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6" w:rsidRPr="002A3BDE" w:rsidRDefault="00790BEF">
      <w:pPr>
        <w:pStyle w:val="normal"/>
        <w:tabs>
          <w:tab w:val="left" w:pos="2268"/>
        </w:tabs>
        <w:jc w:val="center"/>
        <w:rPr>
          <w:b/>
          <w:color w:val="auto"/>
          <w:sz w:val="24"/>
          <w:szCs w:val="24"/>
        </w:rPr>
      </w:pPr>
      <w:r w:rsidRPr="00F22C5A">
        <w:rPr>
          <w:b/>
          <w:color w:val="auto"/>
          <w:sz w:val="24"/>
          <w:szCs w:val="24"/>
        </w:rPr>
        <w:t xml:space="preserve">АГЕНТСКИЙ </w:t>
      </w:r>
      <w:hyperlink r:id="rId7">
        <w:r w:rsidRPr="00F22C5A">
          <w:rPr>
            <w:b/>
            <w:color w:val="auto"/>
            <w:sz w:val="24"/>
            <w:szCs w:val="24"/>
          </w:rPr>
          <w:t xml:space="preserve">ДОГОВОР </w:t>
        </w:r>
      </w:hyperlink>
      <w:r w:rsidRPr="00F22C5A">
        <w:rPr>
          <w:b/>
          <w:color w:val="auto"/>
          <w:sz w:val="24"/>
          <w:szCs w:val="24"/>
        </w:rPr>
        <w:t xml:space="preserve">№ </w:t>
      </w:r>
      <w:r w:rsidR="002A3BDE">
        <w:rPr>
          <w:b/>
          <w:color w:val="auto"/>
          <w:sz w:val="24"/>
          <w:szCs w:val="24"/>
        </w:rPr>
        <w:t>___</w:t>
      </w:r>
      <w:r w:rsidR="002A3BDE">
        <w:rPr>
          <w:b/>
          <w:color w:val="auto"/>
          <w:sz w:val="24"/>
          <w:szCs w:val="24"/>
          <w:lang w:val="en-US"/>
        </w:rPr>
        <w:t>/</w:t>
      </w:r>
      <w:r w:rsidR="002A3BDE" w:rsidRPr="002A3BDE">
        <w:rPr>
          <w:b/>
          <w:color w:val="FF0000"/>
          <w:sz w:val="24"/>
          <w:szCs w:val="24"/>
        </w:rPr>
        <w:t>___</w:t>
      </w:r>
    </w:p>
    <w:p w:rsidR="004B56B6" w:rsidRPr="00F22C5A" w:rsidRDefault="004B56B6">
      <w:pPr>
        <w:pStyle w:val="normal"/>
        <w:jc w:val="center"/>
        <w:rPr>
          <w:color w:val="auto"/>
          <w:sz w:val="24"/>
          <w:szCs w:val="24"/>
        </w:rPr>
      </w:pPr>
    </w:p>
    <w:p w:rsidR="004B56B6" w:rsidRDefault="004B56B6">
      <w:pPr>
        <w:pStyle w:val="normal"/>
        <w:jc w:val="center"/>
        <w:rPr>
          <w:sz w:val="24"/>
          <w:szCs w:val="24"/>
        </w:rPr>
      </w:pPr>
    </w:p>
    <w:tbl>
      <w:tblPr>
        <w:tblStyle w:val="a5"/>
        <w:tblW w:w="9570" w:type="dxa"/>
        <w:tblInd w:w="0" w:type="dxa"/>
        <w:tblLayout w:type="fixed"/>
        <w:tblLook w:val="0000"/>
      </w:tblPr>
      <w:tblGrid>
        <w:gridCol w:w="4785"/>
        <w:gridCol w:w="4785"/>
      </w:tblGrid>
      <w:tr w:rsidR="004B56B6">
        <w:tc>
          <w:tcPr>
            <w:tcW w:w="4785" w:type="dxa"/>
          </w:tcPr>
          <w:p w:rsidR="004B56B6" w:rsidRDefault="00DF6B2F" w:rsidP="00DF6B2F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Якорная Щель,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Сочи</w:t>
            </w:r>
          </w:p>
        </w:tc>
        <w:tc>
          <w:tcPr>
            <w:tcW w:w="4785" w:type="dxa"/>
          </w:tcPr>
          <w:p w:rsidR="004B56B6" w:rsidRDefault="00845702" w:rsidP="00E701D4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</w:t>
            </w:r>
            <w:r w:rsidR="00790BE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 2018</w:t>
            </w:r>
            <w:r w:rsidR="00790BEF">
              <w:rPr>
                <w:sz w:val="24"/>
                <w:szCs w:val="24"/>
              </w:rPr>
              <w:t xml:space="preserve"> г.</w:t>
            </w:r>
          </w:p>
        </w:tc>
      </w:tr>
    </w:tbl>
    <w:p w:rsidR="004B56B6" w:rsidRDefault="004B56B6" w:rsidP="00535F49">
      <w:pPr>
        <w:pStyle w:val="normal"/>
        <w:jc w:val="center"/>
        <w:rPr>
          <w:sz w:val="24"/>
          <w:szCs w:val="24"/>
        </w:rPr>
      </w:pPr>
    </w:p>
    <w:p w:rsidR="004B56B6" w:rsidRDefault="001C1BE3" w:rsidP="00DF6B2F">
      <w:pPr>
        <w:ind w:firstLine="720"/>
        <w:rPr>
          <w:sz w:val="24"/>
          <w:szCs w:val="24"/>
        </w:rPr>
      </w:pPr>
      <w:r w:rsidRPr="00DF6B2F">
        <w:rPr>
          <w:b/>
          <w:color w:val="auto"/>
          <w:sz w:val="24"/>
          <w:szCs w:val="24"/>
        </w:rPr>
        <w:t>И</w:t>
      </w:r>
      <w:r w:rsidR="00DF6B2F">
        <w:rPr>
          <w:b/>
          <w:color w:val="auto"/>
          <w:sz w:val="24"/>
          <w:szCs w:val="24"/>
        </w:rPr>
        <w:t>ндивидуальный предприниматель</w:t>
      </w:r>
      <w:r w:rsidRPr="00DF6B2F">
        <w:rPr>
          <w:b/>
          <w:color w:val="auto"/>
          <w:sz w:val="24"/>
          <w:szCs w:val="24"/>
        </w:rPr>
        <w:t xml:space="preserve"> Кривоногова Светлана Васильевна</w:t>
      </w:r>
      <w:r w:rsidR="00790BEF">
        <w:rPr>
          <w:b/>
          <w:color w:val="FF0000"/>
          <w:sz w:val="24"/>
          <w:szCs w:val="24"/>
        </w:rPr>
        <w:t>,</w:t>
      </w:r>
      <w:r w:rsidR="00790BEF">
        <w:rPr>
          <w:sz w:val="24"/>
          <w:szCs w:val="24"/>
        </w:rPr>
        <w:t xml:space="preserve"> именуемое в дальнейшем «Принципал»,  </w:t>
      </w:r>
      <w:r w:rsidR="00790BEF" w:rsidRPr="00DF6B2F">
        <w:rPr>
          <w:color w:val="auto"/>
          <w:sz w:val="24"/>
          <w:szCs w:val="24"/>
        </w:rPr>
        <w:t xml:space="preserve">действующего на основании </w:t>
      </w:r>
      <w:r w:rsidRPr="00DF6B2F">
        <w:rPr>
          <w:color w:val="auto"/>
          <w:sz w:val="22"/>
          <w:szCs w:val="22"/>
        </w:rPr>
        <w:t>Свидетельства ОГРНИП 316237500027811 от 06.06.2016 года</w:t>
      </w:r>
      <w:r w:rsidR="00790BEF">
        <w:rPr>
          <w:sz w:val="24"/>
          <w:szCs w:val="24"/>
        </w:rPr>
        <w:t xml:space="preserve">, с одной стороны, и </w:t>
      </w:r>
      <w:r w:rsidR="00DF6B2F" w:rsidRPr="00DF6B2F">
        <w:rPr>
          <w:color w:val="FF0000"/>
          <w:sz w:val="24"/>
          <w:szCs w:val="24"/>
        </w:rPr>
        <w:t>____________________________________________________________</w:t>
      </w:r>
      <w:r w:rsidR="00DF6B2F">
        <w:rPr>
          <w:color w:val="FF0000"/>
          <w:sz w:val="24"/>
          <w:szCs w:val="24"/>
        </w:rPr>
        <w:t>________________</w:t>
      </w:r>
      <w:r w:rsidR="00DF6B2F" w:rsidRPr="00DF6B2F">
        <w:rPr>
          <w:color w:val="FF0000"/>
          <w:sz w:val="24"/>
          <w:szCs w:val="24"/>
        </w:rPr>
        <w:t>_</w:t>
      </w:r>
      <w:r w:rsidR="00790BEF" w:rsidRPr="00DF6B2F">
        <w:rPr>
          <w:b/>
          <w:color w:val="FF0000"/>
          <w:sz w:val="24"/>
          <w:szCs w:val="24"/>
        </w:rPr>
        <w:t>,</w:t>
      </w:r>
      <w:r w:rsidR="00790BEF" w:rsidRPr="00DF6B2F">
        <w:rPr>
          <w:color w:val="FF0000"/>
          <w:sz w:val="24"/>
          <w:szCs w:val="24"/>
        </w:rPr>
        <w:t xml:space="preserve"> </w:t>
      </w:r>
      <w:r w:rsidR="00790BEF">
        <w:rPr>
          <w:sz w:val="24"/>
          <w:szCs w:val="24"/>
        </w:rPr>
        <w:t>в</w:t>
      </w:r>
      <w:r w:rsidR="00DF6B2F">
        <w:rPr>
          <w:sz w:val="24"/>
          <w:szCs w:val="24"/>
        </w:rPr>
        <w:t xml:space="preserve"> лице  </w:t>
      </w:r>
      <w:r w:rsidR="00DF6B2F" w:rsidRPr="00DF6B2F">
        <w:rPr>
          <w:color w:val="FF0000"/>
          <w:sz w:val="24"/>
          <w:szCs w:val="24"/>
        </w:rPr>
        <w:t>__________________________________________________________,</w:t>
      </w:r>
      <w:r w:rsidR="00DF6B2F">
        <w:rPr>
          <w:sz w:val="24"/>
          <w:szCs w:val="24"/>
        </w:rPr>
        <w:t xml:space="preserve"> действующего </w:t>
      </w:r>
      <w:r w:rsidR="00790BEF">
        <w:rPr>
          <w:sz w:val="24"/>
          <w:szCs w:val="24"/>
        </w:rPr>
        <w:t xml:space="preserve"> на основании</w:t>
      </w:r>
      <w:r w:rsidR="00DF6B2F">
        <w:rPr>
          <w:sz w:val="24"/>
          <w:szCs w:val="24"/>
        </w:rPr>
        <w:t xml:space="preserve"> </w:t>
      </w:r>
      <w:r w:rsidR="00DF6B2F" w:rsidRPr="00DF6B2F">
        <w:rPr>
          <w:color w:val="FF0000"/>
          <w:sz w:val="24"/>
          <w:szCs w:val="24"/>
        </w:rPr>
        <w:t>___________________________________</w:t>
      </w:r>
      <w:r w:rsidR="00790BEF" w:rsidRPr="00DF6B2F">
        <w:rPr>
          <w:color w:val="FF0000"/>
          <w:sz w:val="24"/>
          <w:szCs w:val="24"/>
        </w:rPr>
        <w:t xml:space="preserve">, </w:t>
      </w:r>
      <w:r w:rsidR="00790BEF">
        <w:rPr>
          <w:sz w:val="24"/>
          <w:szCs w:val="24"/>
        </w:rPr>
        <w:t xml:space="preserve">именуемая в дальнейшем «Агент», с другой стороны, далее совместно именуемые «Стороны», заключили настоящий договор о нижеследующем: </w:t>
      </w:r>
    </w:p>
    <w:p w:rsidR="004B56B6" w:rsidRDefault="004B56B6" w:rsidP="00535F49">
      <w:pPr>
        <w:pStyle w:val="normal"/>
        <w:rPr>
          <w:sz w:val="24"/>
          <w:szCs w:val="24"/>
        </w:rPr>
      </w:pPr>
    </w:p>
    <w:p w:rsidR="004B56B6" w:rsidRDefault="00790BEF" w:rsidP="00535F49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4B56B6" w:rsidRDefault="004B56B6" w:rsidP="00535F49">
      <w:pPr>
        <w:pStyle w:val="normal"/>
        <w:rPr>
          <w:sz w:val="24"/>
          <w:szCs w:val="24"/>
        </w:rPr>
      </w:pPr>
    </w:p>
    <w:p w:rsidR="004B56B6" w:rsidRPr="003D5981" w:rsidRDefault="00790BEF" w:rsidP="00873859">
      <w:pPr>
        <w:pStyle w:val="normal"/>
        <w:numPr>
          <w:ilvl w:val="1"/>
          <w:numId w:val="5"/>
        </w:numPr>
        <w:tabs>
          <w:tab w:val="left" w:pos="0"/>
          <w:tab w:val="left" w:pos="435"/>
          <w:tab w:val="left" w:pos="567"/>
        </w:tabs>
        <w:ind w:left="0" w:firstLine="0"/>
        <w:jc w:val="both"/>
        <w:rPr>
          <w:sz w:val="24"/>
          <w:szCs w:val="24"/>
        </w:rPr>
      </w:pPr>
      <w:r w:rsidRPr="003D5981">
        <w:rPr>
          <w:sz w:val="24"/>
          <w:szCs w:val="24"/>
        </w:rPr>
        <w:t xml:space="preserve">В соответствии с условиями настоящего Договора Принципал поручает, а Агент обязуется за </w:t>
      </w:r>
      <w:r w:rsidR="003D5981" w:rsidRPr="003D5981">
        <w:rPr>
          <w:sz w:val="24"/>
          <w:szCs w:val="24"/>
        </w:rPr>
        <w:t>счёт Принципала от своего имени</w:t>
      </w:r>
      <w:r w:rsidR="003D5981">
        <w:rPr>
          <w:sz w:val="24"/>
          <w:szCs w:val="24"/>
        </w:rPr>
        <w:t>,</w:t>
      </w:r>
      <w:r w:rsidRPr="003D5981">
        <w:rPr>
          <w:sz w:val="24"/>
          <w:szCs w:val="24"/>
        </w:rPr>
        <w:t xml:space="preserve"> </w:t>
      </w:r>
      <w:r w:rsidR="003D5981" w:rsidRPr="003D5981">
        <w:rPr>
          <w:sz w:val="24"/>
          <w:szCs w:val="24"/>
        </w:rPr>
        <w:t>своими силами или с привлечением третьих лиц, оставаясь ответственным за действия третьих лиц перед Принципалом</w:t>
      </w:r>
      <w:r w:rsidR="003D5981">
        <w:rPr>
          <w:sz w:val="24"/>
          <w:szCs w:val="24"/>
        </w:rPr>
        <w:t>,</w:t>
      </w:r>
      <w:r w:rsidR="003D5981" w:rsidRPr="003D5981">
        <w:rPr>
          <w:sz w:val="24"/>
          <w:szCs w:val="24"/>
        </w:rPr>
        <w:t xml:space="preserve"> </w:t>
      </w:r>
      <w:r w:rsidRPr="003D5981">
        <w:rPr>
          <w:sz w:val="24"/>
          <w:szCs w:val="24"/>
        </w:rPr>
        <w:t xml:space="preserve">осуществлять продажи Клиентам услуг </w:t>
      </w:r>
      <w:r w:rsidRPr="003D5981">
        <w:rPr>
          <w:color w:val="FF0000"/>
          <w:sz w:val="24"/>
          <w:szCs w:val="24"/>
        </w:rPr>
        <w:t xml:space="preserve">по </w:t>
      </w:r>
      <w:r w:rsidR="001C1BE3" w:rsidRPr="003D5981">
        <w:rPr>
          <w:color w:val="FF0000"/>
          <w:sz w:val="24"/>
          <w:szCs w:val="24"/>
        </w:rPr>
        <w:t>размещению в Базе отдыха</w:t>
      </w:r>
      <w:r w:rsidRPr="003D5981">
        <w:rPr>
          <w:color w:val="FF0000"/>
          <w:sz w:val="24"/>
          <w:szCs w:val="24"/>
        </w:rPr>
        <w:t xml:space="preserve"> «</w:t>
      </w:r>
      <w:r w:rsidR="001C1BE3" w:rsidRPr="003D5981">
        <w:rPr>
          <w:color w:val="FF0000"/>
          <w:sz w:val="24"/>
          <w:szCs w:val="24"/>
        </w:rPr>
        <w:t>Прогресс</w:t>
      </w:r>
      <w:r w:rsidRPr="003D5981">
        <w:rPr>
          <w:color w:val="FF0000"/>
          <w:sz w:val="24"/>
          <w:szCs w:val="24"/>
        </w:rPr>
        <w:t>»,</w:t>
      </w:r>
      <w:r w:rsidRPr="003D5981">
        <w:rPr>
          <w:sz w:val="24"/>
          <w:szCs w:val="24"/>
        </w:rPr>
        <w:t xml:space="preserve"> далее по тексту «Услуги</w:t>
      </w:r>
      <w:r w:rsidR="003D5981">
        <w:rPr>
          <w:sz w:val="24"/>
          <w:szCs w:val="24"/>
        </w:rPr>
        <w:t>».</w:t>
      </w:r>
      <w:r w:rsidRPr="003D5981">
        <w:rPr>
          <w:sz w:val="24"/>
          <w:szCs w:val="24"/>
        </w:rPr>
        <w:t xml:space="preserve"> </w:t>
      </w:r>
    </w:p>
    <w:p w:rsidR="004B56B6" w:rsidRPr="001C1BE3" w:rsidRDefault="00790BEF" w:rsidP="003D5981">
      <w:pPr>
        <w:pStyle w:val="normal"/>
        <w:numPr>
          <w:ilvl w:val="1"/>
          <w:numId w:val="5"/>
        </w:numPr>
        <w:tabs>
          <w:tab w:val="left" w:pos="0"/>
          <w:tab w:val="left" w:pos="435"/>
          <w:tab w:val="left" w:pos="567"/>
        </w:tabs>
        <w:ind w:left="0" w:firstLine="0"/>
        <w:jc w:val="both"/>
        <w:rPr>
          <w:sz w:val="24"/>
          <w:szCs w:val="24"/>
        </w:rPr>
      </w:pPr>
      <w:r w:rsidRPr="001C1BE3">
        <w:rPr>
          <w:sz w:val="24"/>
          <w:szCs w:val="24"/>
        </w:rPr>
        <w:t>Стоимость, условия размещения и другие условия, определены в Приложении № 1, которое является неотъемлемой частью настоящего Договора.</w:t>
      </w:r>
    </w:p>
    <w:p w:rsidR="004B56B6" w:rsidRDefault="00790BEF" w:rsidP="003D5981">
      <w:pPr>
        <w:pStyle w:val="normal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Права и обязанности по оказанию Клиентам Услуг возникают непосредственно у Принципала. </w:t>
      </w:r>
    </w:p>
    <w:p w:rsidR="004B56B6" w:rsidRDefault="004B56B6">
      <w:pPr>
        <w:pStyle w:val="normal"/>
        <w:jc w:val="both"/>
        <w:rPr>
          <w:sz w:val="24"/>
          <w:szCs w:val="24"/>
        </w:rPr>
      </w:pPr>
    </w:p>
    <w:p w:rsidR="004B56B6" w:rsidRDefault="00790BEF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ПОРЯДОК ИСПОЛНЕНИЯ ДОГОВОРА</w:t>
      </w:r>
    </w:p>
    <w:p w:rsidR="004B56B6" w:rsidRDefault="004B56B6">
      <w:pPr>
        <w:pStyle w:val="normal"/>
        <w:jc w:val="both"/>
        <w:rPr>
          <w:sz w:val="24"/>
          <w:szCs w:val="24"/>
        </w:rPr>
      </w:pP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рамках исполнения настоящего договора:</w:t>
      </w:r>
    </w:p>
    <w:p w:rsidR="004B56B6" w:rsidRDefault="003D5981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90BEF">
        <w:rPr>
          <w:sz w:val="24"/>
          <w:szCs w:val="24"/>
        </w:rPr>
        <w:t>Агент осуществляет поиск потенциальных клиентов для Принципала – юридических лиц, индивидуальных предпринимателей и физических лиц.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Агент проводит с ними переговоры по вопросу продажи услуг Принципала.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Агент руководствуется информацией об условиях сотрудничества с Принципалом, содержащиеся в прайс-листе, предоставленным Принципалом.</w:t>
      </w:r>
    </w:p>
    <w:p w:rsidR="004B56B6" w:rsidRDefault="00790BEF" w:rsidP="003D5981">
      <w:pPr>
        <w:pStyle w:val="normal"/>
        <w:jc w:val="both"/>
        <w:rPr>
          <w:color w:val="000099"/>
          <w:sz w:val="24"/>
          <w:szCs w:val="24"/>
          <w:u w:val="single"/>
        </w:rPr>
      </w:pPr>
      <w:r>
        <w:rPr>
          <w:sz w:val="24"/>
          <w:szCs w:val="24"/>
        </w:rPr>
        <w:t>Агент имеет права самостоятельно заключать договоры с Клиентами и получать оплату услуг Принципала на свой расчетный счет исключительно после подтверждения Принципалом доступности конкретных Услуг на конкретный календарный период. Подтверждение должно быть оформлено в письменном виде и отправлено по электронной почте</w:t>
      </w:r>
      <w:r w:rsidR="00F13689">
        <w:rPr>
          <w:sz w:val="24"/>
          <w:szCs w:val="24"/>
        </w:rPr>
        <w:t xml:space="preserve"> </w:t>
      </w:r>
      <w:r w:rsidR="00F13689" w:rsidRPr="00F13689">
        <w:rPr>
          <w:color w:val="FF0000"/>
          <w:sz w:val="24"/>
          <w:szCs w:val="24"/>
        </w:rPr>
        <w:t>__________________________</w:t>
      </w:r>
      <w:r>
        <w:rPr>
          <w:color w:val="000099"/>
          <w:sz w:val="24"/>
          <w:szCs w:val="24"/>
        </w:rPr>
        <w:t>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Агент несет ответственность за сохранение целостности имиджа Принципала и обязуется не искажать стиль, не использовать данные Принципала в неэтичных способах продвижения, которые каким-либо образо</w:t>
      </w:r>
      <w:r w:rsidR="00F13689">
        <w:rPr>
          <w:sz w:val="24"/>
          <w:szCs w:val="24"/>
        </w:rPr>
        <w:t>м могут негативно повлиять на ка</w:t>
      </w:r>
      <w:r>
        <w:rPr>
          <w:sz w:val="24"/>
          <w:szCs w:val="24"/>
        </w:rPr>
        <w:t xml:space="preserve">мпанию Принципала. 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Агент обязуется не давать интервью от имени Принципала.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Агент обязуется не разглашать конфиденциальные данные третьим лицам. 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Агент несет полностью ответственность за данные, которые сообщает клиентам.</w:t>
      </w:r>
    </w:p>
    <w:p w:rsidR="003D5981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Агент предоставляет Клиентам имеющуюся у Агента информацию о Принципале: его фирменное наименование, перечне и характере оказываемых услуг</w:t>
      </w:r>
      <w:r w:rsidR="003D5981">
        <w:rPr>
          <w:sz w:val="24"/>
          <w:szCs w:val="24"/>
        </w:rPr>
        <w:t>.</w:t>
      </w:r>
    </w:p>
    <w:p w:rsidR="004B56B6" w:rsidRDefault="00A15B9A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90BEF">
        <w:rPr>
          <w:sz w:val="24"/>
          <w:szCs w:val="24"/>
        </w:rPr>
        <w:t xml:space="preserve">Принципал </w:t>
      </w:r>
      <w:r w:rsidR="00F13689">
        <w:rPr>
          <w:sz w:val="24"/>
          <w:szCs w:val="24"/>
        </w:rPr>
        <w:t>предоставляет информацию о кампании,</w:t>
      </w:r>
      <w:r w:rsidR="00F13689" w:rsidRPr="00F13689">
        <w:rPr>
          <w:sz w:val="24"/>
          <w:szCs w:val="24"/>
        </w:rPr>
        <w:t xml:space="preserve"> </w:t>
      </w:r>
      <w:r w:rsidR="00F13689">
        <w:rPr>
          <w:sz w:val="24"/>
          <w:szCs w:val="24"/>
        </w:rPr>
        <w:t xml:space="preserve">его фирменное наименование, перечне и характере оказываемых услуг, </w:t>
      </w:r>
      <w:r w:rsidR="00790BEF">
        <w:rPr>
          <w:sz w:val="24"/>
          <w:szCs w:val="24"/>
        </w:rPr>
        <w:t>дополнительно предоставляет и иную информацию по запросу Агента, которую Агент признал необходимой для надлежащего исполнения настоящего поручения.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Принципал соглашается с тем, что предоставленные Принципалом сведения с целью исполнения настоящего договора могут быть доступны неограниченному кругу лиц, за исключением персональных данных.</w:t>
      </w:r>
    </w:p>
    <w:p w:rsidR="004B56B6" w:rsidRDefault="00A15B9A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790BEF">
        <w:rPr>
          <w:sz w:val="24"/>
          <w:szCs w:val="24"/>
        </w:rPr>
        <w:t xml:space="preserve"> Настоящий Договор Агента с Принципалом предусматривает возможность Клиента оплатить услуги Принципала на расчетный счет Агента. </w:t>
      </w:r>
    </w:p>
    <w:p w:rsidR="004B56B6" w:rsidRDefault="00A15B9A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790BEF">
        <w:rPr>
          <w:sz w:val="24"/>
          <w:szCs w:val="24"/>
        </w:rPr>
        <w:t xml:space="preserve"> Агент обязуется перечислить денежные средства, полученные от Клиента, Принципалу в течение 3 (трех) дней после получения средств на расчетный счет, за исключением вознаграждения, указанного в п. 4.2. договора.</w:t>
      </w:r>
    </w:p>
    <w:p w:rsidR="004B56B6" w:rsidRDefault="004B56B6" w:rsidP="003D5981">
      <w:pPr>
        <w:pStyle w:val="normal"/>
        <w:jc w:val="both"/>
        <w:rPr>
          <w:sz w:val="24"/>
          <w:szCs w:val="24"/>
        </w:rPr>
      </w:pPr>
    </w:p>
    <w:p w:rsidR="004B56B6" w:rsidRDefault="00790BEF" w:rsidP="003D5981">
      <w:pPr>
        <w:pStyle w:val="normal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4B56B6" w:rsidRDefault="004B56B6" w:rsidP="003D5981">
      <w:pPr>
        <w:pStyle w:val="normal"/>
        <w:spacing w:line="276" w:lineRule="auto"/>
        <w:jc w:val="center"/>
        <w:rPr>
          <w:sz w:val="24"/>
          <w:szCs w:val="24"/>
        </w:rPr>
      </w:pPr>
    </w:p>
    <w:p w:rsidR="004B56B6" w:rsidRDefault="00A15B9A" w:rsidP="003D5981">
      <w:pPr>
        <w:pStyle w:val="normal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790BEF">
        <w:rPr>
          <w:b/>
          <w:sz w:val="24"/>
          <w:szCs w:val="24"/>
        </w:rPr>
        <w:t xml:space="preserve">Агент обязуется: </w:t>
      </w:r>
    </w:p>
    <w:p w:rsidR="004B56B6" w:rsidRDefault="00A15B9A" w:rsidP="003D5981">
      <w:pPr>
        <w:pStyle w:val="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790BEF">
        <w:rPr>
          <w:sz w:val="24"/>
          <w:szCs w:val="24"/>
        </w:rPr>
        <w:t xml:space="preserve"> Предпринимать необходимые действия по поиску Клиентов</w:t>
      </w:r>
      <w:r>
        <w:rPr>
          <w:sz w:val="24"/>
          <w:szCs w:val="24"/>
        </w:rPr>
        <w:t>.</w:t>
      </w:r>
      <w:r w:rsidR="00790BEF">
        <w:rPr>
          <w:sz w:val="24"/>
          <w:szCs w:val="24"/>
        </w:rPr>
        <w:t xml:space="preserve"> </w:t>
      </w:r>
    </w:p>
    <w:p w:rsidR="004B56B6" w:rsidRDefault="00A15B9A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790BEF">
        <w:rPr>
          <w:sz w:val="24"/>
          <w:szCs w:val="24"/>
        </w:rPr>
        <w:t>Представлять Принципалу Заявки на бронирование услуг в письменной форме с указанием фамилии, имени и отчества Клиентов, гражданства, даты прибытия, сроков пребывания, условий размещения,  при необходимости перечня дополнительных услуг, не являющихся предметом настоящего Договора, но запрашиваемых Клиентом и достоверной информации о Клиентах.</w:t>
      </w:r>
    </w:p>
    <w:p w:rsidR="004B56B6" w:rsidRDefault="00A15B9A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90BEF">
        <w:rPr>
          <w:sz w:val="24"/>
          <w:szCs w:val="24"/>
        </w:rPr>
        <w:t>.</w:t>
      </w:r>
      <w:r>
        <w:rPr>
          <w:sz w:val="24"/>
          <w:szCs w:val="24"/>
        </w:rPr>
        <w:t>1.3.</w:t>
      </w:r>
      <w:r w:rsidR="00790BEF">
        <w:rPr>
          <w:sz w:val="24"/>
          <w:szCs w:val="24"/>
        </w:rPr>
        <w:t xml:space="preserve"> Информировать Клиентов о Правилах проживания в</w:t>
      </w:r>
      <w:r w:rsidR="00790BEF">
        <w:rPr>
          <w:color w:val="FF0000"/>
          <w:sz w:val="24"/>
          <w:szCs w:val="24"/>
        </w:rPr>
        <w:t xml:space="preserve"> </w:t>
      </w:r>
      <w:r w:rsidR="005A1DF6">
        <w:rPr>
          <w:color w:val="FF0000"/>
          <w:sz w:val="23"/>
          <w:szCs w:val="23"/>
        </w:rPr>
        <w:t>Базе отдыха «Прогресс»</w:t>
      </w:r>
      <w:r w:rsidR="005A1DF6">
        <w:rPr>
          <w:sz w:val="23"/>
          <w:szCs w:val="23"/>
        </w:rPr>
        <w:t xml:space="preserve"> </w:t>
      </w:r>
      <w:r w:rsidR="00790BEF">
        <w:rPr>
          <w:sz w:val="24"/>
          <w:szCs w:val="24"/>
        </w:rPr>
        <w:t>(Правила предоставляются Принципалом).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3.1.4. Своевременно и в полном объеме довести до сведения Клиентов информацию о потребительских свойствах бронируемых Услуг в соответствии с информацией, предоставляемой Принципалом.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Своевременно </w:t>
      </w:r>
      <w:proofErr w:type="gramStart"/>
      <w:r>
        <w:rPr>
          <w:sz w:val="24"/>
          <w:szCs w:val="24"/>
        </w:rPr>
        <w:t>предоставлять Принципалу документы</w:t>
      </w:r>
      <w:proofErr w:type="gramEnd"/>
      <w:r>
        <w:rPr>
          <w:sz w:val="24"/>
          <w:szCs w:val="24"/>
        </w:rPr>
        <w:t>, необходимые для осуществления бронирования Услуг в соответствии с Подтверждением бронирования.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Письменно информировать Принципала об аннулировании заявки или переносе даты заезда не позднее, чем за 14 (четырнадцать) календарных дней до даты заезда в санаторий. Аннулирование считается принятым с момента получения Принципалом такой информации. </w:t>
      </w:r>
    </w:p>
    <w:p w:rsidR="004B56B6" w:rsidRDefault="009F500D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</w:t>
      </w:r>
      <w:proofErr w:type="gramStart"/>
      <w:r w:rsidR="00790BEF">
        <w:rPr>
          <w:sz w:val="24"/>
          <w:szCs w:val="24"/>
        </w:rPr>
        <w:t>Агент обязан до пятого числа месяца, следующего за отчетным, предоставить Принципалу отчеты по результатам исполнения настоящего Договора.</w:t>
      </w:r>
      <w:proofErr w:type="gramEnd"/>
      <w:r w:rsidR="00790BEF">
        <w:rPr>
          <w:sz w:val="24"/>
          <w:szCs w:val="24"/>
        </w:rPr>
        <w:t xml:space="preserve"> В случае если Принципал в течение 5 рабочих дней со дня получения отчета не направил Агенту Возражений по отчету Агента, отчет считается принятым. 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3.1.8. При получении претензий от Клиентов, незамедлительно информировать Принципала о возникновении таких претензий.</w:t>
      </w:r>
    </w:p>
    <w:p w:rsidR="004B56B6" w:rsidRDefault="00790BEF" w:rsidP="003D5981">
      <w:pPr>
        <w:pStyle w:val="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3.1.9. Агент не несет ответственность за предоставление недостоверной информации Клиентами и Принципалом, если такая информация была Агенту предоставлена непосредственно Клиентом или Принципалом и на момент передачи не аннулирована и не обновлена.</w:t>
      </w:r>
    </w:p>
    <w:p w:rsidR="004B56B6" w:rsidRDefault="004B56B6" w:rsidP="003D5981">
      <w:pPr>
        <w:pStyle w:val="normal"/>
        <w:spacing w:line="276" w:lineRule="auto"/>
        <w:jc w:val="both"/>
        <w:rPr>
          <w:sz w:val="24"/>
          <w:szCs w:val="24"/>
        </w:rPr>
      </w:pPr>
    </w:p>
    <w:p w:rsidR="004B56B6" w:rsidRDefault="00790BEF" w:rsidP="003D5981">
      <w:pPr>
        <w:pStyle w:val="normal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 Принципал обязуется:</w:t>
      </w:r>
    </w:p>
    <w:p w:rsidR="004B56B6" w:rsidRPr="009F500D" w:rsidRDefault="00790BEF" w:rsidP="003D5981">
      <w:pPr>
        <w:pStyle w:val="normal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3.2.1. Принимать от Агента Заявки на бронирование услуг в письменной форме, </w:t>
      </w:r>
      <w:r w:rsidR="009F500D">
        <w:rPr>
          <w:sz w:val="24"/>
          <w:szCs w:val="24"/>
        </w:rPr>
        <w:t>со</w:t>
      </w:r>
      <w:r>
        <w:rPr>
          <w:sz w:val="24"/>
          <w:szCs w:val="24"/>
        </w:rPr>
        <w:t>держащие все существенные у</w:t>
      </w:r>
      <w:r w:rsidR="009F500D">
        <w:rPr>
          <w:sz w:val="24"/>
          <w:szCs w:val="24"/>
        </w:rPr>
        <w:t xml:space="preserve">словия, на размещение Клиентов </w:t>
      </w:r>
      <w:r>
        <w:rPr>
          <w:sz w:val="24"/>
          <w:szCs w:val="24"/>
        </w:rPr>
        <w:t xml:space="preserve"> </w:t>
      </w:r>
      <w:r w:rsidR="005A1DF6" w:rsidRPr="009F500D">
        <w:rPr>
          <w:color w:val="000000" w:themeColor="text1"/>
          <w:sz w:val="23"/>
          <w:szCs w:val="23"/>
          <w:u w:val="single"/>
        </w:rPr>
        <w:t xml:space="preserve">в Базе отдыха </w:t>
      </w:r>
      <w:r w:rsidR="009F500D" w:rsidRPr="009F500D">
        <w:rPr>
          <w:color w:val="000000" w:themeColor="text1"/>
          <w:sz w:val="23"/>
          <w:szCs w:val="23"/>
          <w:u w:val="single"/>
        </w:rPr>
        <w:t>«</w:t>
      </w:r>
      <w:r w:rsidR="005A1DF6" w:rsidRPr="009F500D">
        <w:rPr>
          <w:color w:val="000000" w:themeColor="text1"/>
          <w:sz w:val="23"/>
          <w:szCs w:val="23"/>
          <w:u w:val="single"/>
        </w:rPr>
        <w:t>Прогресс»», находящийся по адресу: Россия, Краснодарский край, г</w:t>
      </w:r>
      <w:proofErr w:type="gramStart"/>
      <w:r w:rsidR="005A1DF6" w:rsidRPr="009F500D">
        <w:rPr>
          <w:color w:val="000000" w:themeColor="text1"/>
          <w:sz w:val="23"/>
          <w:szCs w:val="23"/>
          <w:u w:val="single"/>
        </w:rPr>
        <w:t>.С</w:t>
      </w:r>
      <w:proofErr w:type="gramEnd"/>
      <w:r w:rsidR="005A1DF6" w:rsidRPr="009F500D">
        <w:rPr>
          <w:color w:val="000000" w:themeColor="text1"/>
          <w:sz w:val="23"/>
          <w:szCs w:val="23"/>
          <w:u w:val="single"/>
        </w:rPr>
        <w:t>очи,</w:t>
      </w:r>
      <w:r w:rsidR="009F500D">
        <w:rPr>
          <w:color w:val="000000" w:themeColor="text1"/>
          <w:sz w:val="23"/>
          <w:szCs w:val="23"/>
          <w:u w:val="single"/>
        </w:rPr>
        <w:t xml:space="preserve"> </w:t>
      </w:r>
      <w:r w:rsidR="005A1DF6" w:rsidRPr="009F500D">
        <w:rPr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="005A1DF6" w:rsidRPr="009F500D">
        <w:rPr>
          <w:color w:val="000000" w:themeColor="text1"/>
          <w:sz w:val="23"/>
          <w:szCs w:val="23"/>
          <w:u w:val="single"/>
        </w:rPr>
        <w:t>Лазаревский</w:t>
      </w:r>
      <w:proofErr w:type="spellEnd"/>
      <w:r w:rsidR="005A1DF6" w:rsidRPr="009F500D">
        <w:rPr>
          <w:color w:val="000000" w:themeColor="text1"/>
          <w:sz w:val="23"/>
          <w:szCs w:val="23"/>
          <w:u w:val="single"/>
        </w:rPr>
        <w:t xml:space="preserve"> район, пос. Якорная Щель, ул. Марата, 7.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3.2.2. Информировать Агента о результатах бронирования услуг в течение 24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часов (кроме выходных дней)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момента получения Принципалом Заявки от Агента. В случае невозможности предоставления заказанных услуг, указанных в Заявке, предлагать альтернативные варианты. Фактом принятия Заявки служит выставленный Принципалом счет на услуги.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3.2.3. Предоставить Агенту Правила проживания в объекте размещения, а также информацию о потребительских свойствах услуг, об условиях получения услуг, указанных в Заявке. 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3.2.4. Представлять Агенту рекламные материалы необходимые для продвижения и реализации услуг (при наличии).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3.2.5. Информировать Агента об изменении стоимости услуг (изменении прайс-</w:t>
      </w:r>
      <w:r w:rsidR="009F500D">
        <w:rPr>
          <w:sz w:val="24"/>
          <w:szCs w:val="24"/>
        </w:rPr>
        <w:t>листов) не менее чем за 7(семь)</w:t>
      </w:r>
      <w:r>
        <w:rPr>
          <w:sz w:val="24"/>
          <w:szCs w:val="24"/>
        </w:rPr>
        <w:t xml:space="preserve"> дней до введения таких изменений. При этом стоимость уже забронированных и оплаченных услуг пересмотру в сторону увеличения не подлежит.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3.2.6. Своевременно информировать Агента об изменении условий предоставления услуг.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3.2.7. Принять отчет Агента, все представленные им документы в соответствии с Договором.</w:t>
      </w:r>
      <w:r w:rsidR="00A15B9A">
        <w:rPr>
          <w:sz w:val="24"/>
          <w:szCs w:val="24"/>
        </w:rPr>
        <w:t xml:space="preserve"> При наличии замечаний в течение</w:t>
      </w:r>
      <w:r>
        <w:rPr>
          <w:sz w:val="24"/>
          <w:szCs w:val="24"/>
        </w:rPr>
        <w:t xml:space="preserve"> 5 рабочих дней с момента получения документов направить замечания Агенту.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3.2.8. Уплатить агенту вознаграждение в течение 10 рабочих дней с момента принятия отчета Агента в соответствии с п.3.2.7.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 несвоевременной оплаты Агентом заказанных услуг, Принципал вправе аннулировать забронированные услуги.</w:t>
      </w:r>
    </w:p>
    <w:p w:rsidR="004B56B6" w:rsidRDefault="004B56B6" w:rsidP="003D5981">
      <w:pPr>
        <w:pStyle w:val="normal"/>
        <w:jc w:val="both"/>
        <w:rPr>
          <w:sz w:val="24"/>
          <w:szCs w:val="24"/>
        </w:rPr>
      </w:pPr>
    </w:p>
    <w:p w:rsidR="00F22C5A" w:rsidRPr="002A3BDE" w:rsidRDefault="00790BEF" w:rsidP="00F22C5A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ФИНАНСОВЫЕ УСЛОВИЯ ДОГОВОРА. </w:t>
      </w:r>
    </w:p>
    <w:p w:rsidR="004B56B6" w:rsidRDefault="00790BEF" w:rsidP="003D5981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БРОНИРОВАНИЯ.</w:t>
      </w:r>
      <w:r w:rsidR="00F22C5A" w:rsidRPr="002A3B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ОТЧЕТНОСТЬ.</w:t>
      </w:r>
    </w:p>
    <w:p w:rsidR="004B56B6" w:rsidRDefault="004B56B6" w:rsidP="003D5981">
      <w:pPr>
        <w:pStyle w:val="normal"/>
        <w:jc w:val="center"/>
        <w:rPr>
          <w:sz w:val="24"/>
          <w:szCs w:val="24"/>
        </w:rPr>
      </w:pP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Обязательным условием выплаты Агенту вознаграждения является, оказание Принципалом туристических услуг Клиенту, осуществившим предварит</w:t>
      </w:r>
      <w:r w:rsidR="00A15B9A">
        <w:rPr>
          <w:sz w:val="24"/>
          <w:szCs w:val="24"/>
        </w:rPr>
        <w:t xml:space="preserve">ельное бронирование этих услуг </w:t>
      </w:r>
      <w:r>
        <w:rPr>
          <w:sz w:val="24"/>
          <w:szCs w:val="24"/>
        </w:rPr>
        <w:t xml:space="preserve"> и оплатившим полную стоимость оказания услуг Принципала.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4.1.1 Клиент подает предварительную заявку на бронирование Услуг</w:t>
      </w:r>
      <w:r w:rsidR="00434107">
        <w:rPr>
          <w:sz w:val="24"/>
          <w:szCs w:val="24"/>
        </w:rPr>
        <w:t xml:space="preserve"> Агенту</w:t>
      </w:r>
      <w:r>
        <w:rPr>
          <w:sz w:val="24"/>
          <w:szCs w:val="24"/>
        </w:rPr>
        <w:t xml:space="preserve">. </w:t>
      </w:r>
    </w:p>
    <w:p w:rsidR="005A1DF6" w:rsidRPr="009F500D" w:rsidRDefault="00790BEF" w:rsidP="003D5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ahoma" w:hAnsi="Tahoma" w:cs="Tahoma"/>
          <w:color w:val="1F497D" w:themeColor="text2"/>
          <w:sz w:val="24"/>
          <w:szCs w:val="24"/>
          <w:u w:val="single"/>
        </w:rPr>
      </w:pPr>
      <w:r>
        <w:rPr>
          <w:sz w:val="24"/>
          <w:szCs w:val="24"/>
        </w:rPr>
        <w:t xml:space="preserve"> Агент направляет полученную от Клиента заявку на покупку «Услуг» Принципалу по электронной почте </w:t>
      </w:r>
      <w:r w:rsidR="00434107" w:rsidRPr="009F500D">
        <w:rPr>
          <w:color w:val="1F497D" w:themeColor="text2"/>
          <w:sz w:val="28"/>
          <w:szCs w:val="28"/>
          <w:u w:val="single"/>
        </w:rPr>
        <w:t>progress-sochi@mailtur.ru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Принципал рассматривает заявку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24 часов и направляет агенту подтверждение </w:t>
      </w:r>
      <w:r w:rsidR="00434107">
        <w:rPr>
          <w:sz w:val="24"/>
          <w:szCs w:val="24"/>
        </w:rPr>
        <w:t xml:space="preserve"> </w:t>
      </w:r>
      <w:r>
        <w:rPr>
          <w:sz w:val="24"/>
          <w:szCs w:val="24"/>
        </w:rPr>
        <w:t>о том, что Принципал готов принять Клиента и оказать ему Туристические услуги или отказ.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подтверждение о готовности принять клиента и оказать ему Туристические услуги Принципал направляет счет</w:t>
      </w:r>
      <w:r w:rsidR="00434107">
        <w:rPr>
          <w:sz w:val="24"/>
          <w:szCs w:val="24"/>
        </w:rPr>
        <w:t xml:space="preserve"> на оплату</w:t>
      </w:r>
      <w:r>
        <w:rPr>
          <w:sz w:val="24"/>
          <w:szCs w:val="24"/>
        </w:rPr>
        <w:t>, в котором указана стоимость заявленных туристических услуг.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счета от Принципала, Агент направляет Клиенту квитанцию на предоплату в размере своей комиссии </w:t>
      </w:r>
      <w:r w:rsidR="00434107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0%</w:t>
      </w:r>
      <w:r>
        <w:rPr>
          <w:sz w:val="24"/>
          <w:szCs w:val="24"/>
        </w:rPr>
        <w:t xml:space="preserve"> от суммы, указанной в счете. 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Клиент вносит предоплату в размере </w:t>
      </w:r>
      <w:r w:rsidR="00434107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0%</w:t>
      </w:r>
      <w:r>
        <w:rPr>
          <w:sz w:val="24"/>
          <w:szCs w:val="24"/>
        </w:rPr>
        <w:t xml:space="preserve"> от общей стоимости Туристических услуг на расчетный счет Агента. 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Агент направляет Принципалу уведомление о получении предоплаты от Клиента на покупку «Туристических услуг» по электронной почте.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Оставшиеся </w:t>
      </w:r>
      <w:r w:rsidR="00434107">
        <w:rPr>
          <w:color w:val="FF0000"/>
          <w:sz w:val="24"/>
          <w:szCs w:val="24"/>
          <w:u w:val="single"/>
        </w:rPr>
        <w:t>9</w:t>
      </w:r>
      <w:r>
        <w:rPr>
          <w:color w:val="FF0000"/>
          <w:sz w:val="24"/>
          <w:szCs w:val="24"/>
          <w:u w:val="single"/>
        </w:rPr>
        <w:t>0%</w:t>
      </w:r>
      <w:r>
        <w:rPr>
          <w:sz w:val="24"/>
          <w:szCs w:val="24"/>
        </w:rPr>
        <w:t xml:space="preserve"> от стоимости Услуг</w:t>
      </w:r>
      <w:r w:rsidR="009F50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Клиент оплачивает в кассу или на расчетный счет Принципалу самостоятельно по приезду.</w:t>
      </w:r>
      <w:proofErr w:type="gramEnd"/>
    </w:p>
    <w:p w:rsidR="004B56B6" w:rsidRDefault="00434107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790BEF">
        <w:rPr>
          <w:sz w:val="24"/>
          <w:szCs w:val="24"/>
        </w:rPr>
        <w:t xml:space="preserve">В случае оплаты клиентом 100% стоимости путевки на расчетный счет Агента, Агент оставляет себе причитающееся Агенту вознаграждение согласно </w:t>
      </w:r>
      <w:r>
        <w:rPr>
          <w:sz w:val="24"/>
          <w:szCs w:val="24"/>
        </w:rPr>
        <w:t>пункту 4.2, которое составляет 10 % (десять</w:t>
      </w:r>
      <w:r w:rsidR="00790BEF">
        <w:rPr>
          <w:sz w:val="24"/>
          <w:szCs w:val="24"/>
        </w:rPr>
        <w:t>) процентов, а остаток перечисленной Клиентом суммы отправляет Принципалу.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4.1.3</w:t>
      </w:r>
      <w:r w:rsidR="009F50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случае оплаты клиентом Услуг, проданных Агентом, на расчетный счет или в кассу Принципала в полном 100% объеме их стоимости, вознаграждение, причитающееся Агенту, должно быть перечислено Принципалом, согласно пункту 3.2.8, в течение 10 (десяти) банковских дней после подписания Акта за каждый отчетный месяц, в безналичной форме, путем перечисления денежных средств на расчетный счет Агента.</w:t>
      </w:r>
      <w:proofErr w:type="gramEnd"/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4.1.4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а основании подтвержденных заявок от Клиентов, а также выставленных счетов на оплату Услуг формируется отчет агента. Основанием выплаты агентского вознаграждения </w:t>
      </w:r>
      <w:r>
        <w:rPr>
          <w:sz w:val="24"/>
          <w:szCs w:val="24"/>
        </w:rPr>
        <w:lastRenderedPageBreak/>
        <w:t>является фактически оказанные Принципалом и оплаченные Клиентом Туристические услуги.</w:t>
      </w:r>
    </w:p>
    <w:p w:rsidR="004B56B6" w:rsidRDefault="004B56B6" w:rsidP="00997E7F">
      <w:pPr>
        <w:pStyle w:val="normal"/>
        <w:jc w:val="both"/>
        <w:rPr>
          <w:sz w:val="24"/>
          <w:szCs w:val="24"/>
        </w:rPr>
      </w:pPr>
    </w:p>
    <w:p w:rsidR="004B56B6" w:rsidRPr="009F500D" w:rsidRDefault="00790BEF" w:rsidP="00997E7F">
      <w:pPr>
        <w:pStyle w:val="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9F500D">
        <w:rPr>
          <w:b/>
          <w:sz w:val="24"/>
          <w:szCs w:val="24"/>
        </w:rPr>
        <w:t>Агентское вознаграждение Агенту</w:t>
      </w:r>
      <w:r>
        <w:rPr>
          <w:sz w:val="24"/>
          <w:szCs w:val="24"/>
        </w:rPr>
        <w:t xml:space="preserve"> за совершение действий, предусмотренных п.1.1 настоящего Договора, с Клиентами, указанными в п.4.1. настоящего Д</w:t>
      </w:r>
      <w:r w:rsidR="00434107">
        <w:rPr>
          <w:sz w:val="24"/>
          <w:szCs w:val="24"/>
        </w:rPr>
        <w:t xml:space="preserve">оговора, </w:t>
      </w:r>
      <w:r w:rsidR="00434107" w:rsidRPr="009F500D">
        <w:rPr>
          <w:b/>
          <w:sz w:val="24"/>
          <w:szCs w:val="24"/>
        </w:rPr>
        <w:t>начисляется в размере 10 % (десять</w:t>
      </w:r>
      <w:r w:rsidRPr="009F500D">
        <w:rPr>
          <w:b/>
          <w:sz w:val="24"/>
          <w:szCs w:val="24"/>
        </w:rPr>
        <w:t xml:space="preserve">) процентов от </w:t>
      </w:r>
      <w:r w:rsidR="009F500D">
        <w:rPr>
          <w:b/>
          <w:sz w:val="24"/>
          <w:szCs w:val="24"/>
        </w:rPr>
        <w:t>общей</w:t>
      </w:r>
      <w:r w:rsidRPr="009F500D">
        <w:rPr>
          <w:b/>
          <w:sz w:val="24"/>
          <w:szCs w:val="24"/>
        </w:rPr>
        <w:t xml:space="preserve"> стоимости оказанных Принципалом Услуг</w:t>
      </w:r>
      <w:r w:rsidR="009F500D">
        <w:rPr>
          <w:b/>
          <w:sz w:val="24"/>
          <w:szCs w:val="24"/>
        </w:rPr>
        <w:t xml:space="preserve"> за исключением стоимости питания</w:t>
      </w:r>
      <w:r w:rsidRPr="009F500D">
        <w:rPr>
          <w:b/>
          <w:sz w:val="24"/>
          <w:szCs w:val="24"/>
        </w:rPr>
        <w:t xml:space="preserve">. </w:t>
      </w:r>
    </w:p>
    <w:p w:rsidR="009F500D" w:rsidRDefault="009F500D" w:rsidP="00997E7F">
      <w:pPr>
        <w:pStyle w:val="normal"/>
        <w:jc w:val="both"/>
        <w:rPr>
          <w:sz w:val="24"/>
          <w:szCs w:val="24"/>
        </w:rPr>
      </w:pP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4.3. Вознаграждение рассчитывается ежемесячно в соответствии с п.4.2. настоящего Договора, по количеству проданных Принципалом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Услуг Клиентам, осуществившим предварительное бронирование этих услуг,  и оплатившим полную стоимость оказания услуг Принципалом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этот период.  </w:t>
      </w: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подтверждение факта оказания услуг по Договору Стороны подписывают Акт, являющийся неотъемлемой частью Договора. </w:t>
      </w: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 </w:t>
      </w:r>
      <w:proofErr w:type="gramStart"/>
      <w:r>
        <w:rPr>
          <w:sz w:val="24"/>
          <w:szCs w:val="24"/>
        </w:rPr>
        <w:t xml:space="preserve">Акт формирует Агент в двух экземплярах, с указанием в нем суммы и даты поступления денежных средств непосредственно от Клиента и/или от Агента в пользу Клиента на счет Принципала, общей суммы агентского вознаграждения, рассчитанной по итогам отчетного календарного месяца, и направляет данный акт в </w:t>
      </w:r>
      <w:r w:rsidR="00997E7F">
        <w:rPr>
          <w:sz w:val="24"/>
          <w:szCs w:val="24"/>
        </w:rPr>
        <w:t xml:space="preserve">адрес Принципала </w:t>
      </w:r>
      <w:r>
        <w:rPr>
          <w:sz w:val="24"/>
          <w:szCs w:val="24"/>
        </w:rPr>
        <w:t xml:space="preserve">по электронной почте в срок до 5 (пятого) числа месяца, следующего за отчётным. </w:t>
      </w:r>
      <w:proofErr w:type="gramEnd"/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4.5.  Принципал в течение 5 (пяти) рабочих дней рассматривает Акт и, либо подписывает его, либо направляет Агенту</w:t>
      </w:r>
      <w:bookmarkStart w:id="0" w:name="gjdgxs" w:colFirst="0" w:colLast="0"/>
      <w:bookmarkEnd w:id="0"/>
      <w:r>
        <w:rPr>
          <w:sz w:val="24"/>
          <w:szCs w:val="24"/>
        </w:rPr>
        <w:t xml:space="preserve"> свои мотивированные возражения и замечания. </w:t>
      </w: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4.6.  Обязательства Принципала по выплате вознаграждения считаются выполненными в день поступления денежных средств на расчетный счет Агента.</w:t>
      </w: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 Вознаграждение Агента, предусмотренное п.4.2. настоящего договора включает в себя любые расходы и издержки Агента, понесенные им в ходе исполнения обязательств по настоящему Договору. </w:t>
      </w:r>
    </w:p>
    <w:p w:rsidR="004B56B6" w:rsidRDefault="004B56B6" w:rsidP="00997E7F">
      <w:pPr>
        <w:pStyle w:val="normal"/>
        <w:jc w:val="both"/>
        <w:rPr>
          <w:sz w:val="24"/>
          <w:szCs w:val="24"/>
        </w:rPr>
      </w:pPr>
    </w:p>
    <w:p w:rsidR="004B56B6" w:rsidRDefault="00790BEF" w:rsidP="00997E7F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СРОК ДЕЙСВИЯ ДОГОВОРА</w:t>
      </w:r>
    </w:p>
    <w:p w:rsidR="004B56B6" w:rsidRDefault="004B56B6" w:rsidP="00997E7F">
      <w:pPr>
        <w:pStyle w:val="normal"/>
        <w:jc w:val="both"/>
        <w:rPr>
          <w:sz w:val="24"/>
          <w:szCs w:val="24"/>
        </w:rPr>
      </w:pP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Настоящий Договор считается заключенным с момента подписания его Сторонами и действует </w:t>
      </w:r>
      <w:r>
        <w:rPr>
          <w:b/>
          <w:sz w:val="24"/>
          <w:szCs w:val="24"/>
        </w:rPr>
        <w:t xml:space="preserve">до «31» декабря 2018 года. </w:t>
      </w:r>
    </w:p>
    <w:p w:rsidR="004B56B6" w:rsidRDefault="004B56B6" w:rsidP="00997E7F">
      <w:pPr>
        <w:pStyle w:val="normal"/>
        <w:jc w:val="both"/>
        <w:rPr>
          <w:sz w:val="24"/>
          <w:szCs w:val="24"/>
        </w:rPr>
      </w:pPr>
    </w:p>
    <w:p w:rsidR="004B56B6" w:rsidRDefault="00790BEF" w:rsidP="00F22C5A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ОСНОВАНИЯ ПРЕКРАЩЕНИЯ ДОГОВОРА И ОТВЕТСТВЕННОСТЬ СТОРОН</w:t>
      </w:r>
    </w:p>
    <w:p w:rsidR="004B56B6" w:rsidRDefault="004B56B6" w:rsidP="00997E7F">
      <w:pPr>
        <w:pStyle w:val="normal"/>
        <w:jc w:val="both"/>
        <w:rPr>
          <w:sz w:val="24"/>
          <w:szCs w:val="24"/>
        </w:rPr>
      </w:pP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6.1. Договор прекращает действие в следующих случаях:</w:t>
      </w: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при одностороннем отказе одной из Сторон от дальнейшего исполнения настоящего договора, с письменным уведомлением другой Стороны не менее чем за 30 (тридцать) дней до предполагаемой даты расторжения;</w:t>
      </w: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по соглашению сторон;</w:t>
      </w: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а также в иных случаях, предусмотренных действующим законодательством.</w:t>
      </w:r>
    </w:p>
    <w:p w:rsidR="004B56B6" w:rsidRDefault="00790BEF" w:rsidP="00997E7F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6.2. При расторжении Договора производятся окончательные взаиморасчет на основании подписанного Сторонами Акта сверки взаимных расчетов. Обязательства Сторон по Договору, которые в силу своей природы должны продолжать действовать (включая проведения взаиморасчетов</w:t>
      </w:r>
      <w:r w:rsidR="00997E7F">
        <w:rPr>
          <w:sz w:val="24"/>
          <w:szCs w:val="24"/>
        </w:rPr>
        <w:t xml:space="preserve">, </w:t>
      </w:r>
      <w:proofErr w:type="gramStart"/>
      <w:r w:rsidR="00997E7F">
        <w:rPr>
          <w:sz w:val="24"/>
          <w:szCs w:val="24"/>
        </w:rPr>
        <w:t>но</w:t>
      </w:r>
      <w:proofErr w:type="gramEnd"/>
      <w:r w:rsidR="00997E7F">
        <w:rPr>
          <w:sz w:val="24"/>
          <w:szCs w:val="24"/>
        </w:rPr>
        <w:t xml:space="preserve"> не ограничиваясь указанным</w:t>
      </w:r>
      <w:r>
        <w:rPr>
          <w:sz w:val="24"/>
          <w:szCs w:val="24"/>
        </w:rPr>
        <w:t xml:space="preserve">, остаются в силе после окончания срока действия настоящего Договора. </w:t>
      </w:r>
    </w:p>
    <w:p w:rsidR="004B56B6" w:rsidRDefault="00997E7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790BEF">
        <w:rPr>
          <w:sz w:val="24"/>
          <w:szCs w:val="24"/>
        </w:rPr>
        <w:t>. За неисполнение или ненадлежащее исполнение иных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997E7F" w:rsidRPr="002A3BDE" w:rsidRDefault="00997E7F" w:rsidP="003D5981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F22C5A" w:rsidRPr="002A3BDE" w:rsidRDefault="00F22C5A" w:rsidP="003D5981">
      <w:pPr>
        <w:pStyle w:val="normal"/>
        <w:jc w:val="center"/>
        <w:rPr>
          <w:b/>
          <w:sz w:val="24"/>
          <w:szCs w:val="24"/>
        </w:rPr>
      </w:pPr>
    </w:p>
    <w:p w:rsidR="00997E7F" w:rsidRDefault="00997E7F" w:rsidP="003D5981">
      <w:pPr>
        <w:pStyle w:val="normal"/>
        <w:jc w:val="center"/>
        <w:rPr>
          <w:b/>
          <w:sz w:val="24"/>
          <w:szCs w:val="24"/>
        </w:rPr>
      </w:pPr>
    </w:p>
    <w:p w:rsidR="004B56B6" w:rsidRDefault="00790BEF" w:rsidP="003D5981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ФОРС-МАЖОР</w:t>
      </w:r>
    </w:p>
    <w:p w:rsidR="004B56B6" w:rsidRDefault="004B56B6" w:rsidP="003D5981">
      <w:pPr>
        <w:pStyle w:val="normal"/>
        <w:jc w:val="center"/>
        <w:rPr>
          <w:sz w:val="24"/>
          <w:szCs w:val="24"/>
        </w:rPr>
      </w:pP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возникли после заключения Договора, либо если неисполнение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оронами по Договору явилось следствием событий чрезвычайного характера, которые Стороны не могли ни предвидеть, ни предотвратить разумными мерами.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Сторона, ссылающаяся на обстоятельства непреодолимой силы, в семидневный срок обязана информировать другую Сторону о наступлении и характере подобных обстоятельств в письменной форме с приложением копий документов, подтверждающих возникновение обстоятельств непреодолимой силы. 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В случае если срок действия обстоятельств непреодолимой силы превышает 3 (три) месяца, каждая из Сторон имеет право расторгнуть Договор в одностороннем порядке. </w:t>
      </w:r>
    </w:p>
    <w:p w:rsidR="004B56B6" w:rsidRDefault="004B56B6" w:rsidP="003D5981">
      <w:pPr>
        <w:pStyle w:val="normal"/>
        <w:jc w:val="both"/>
        <w:rPr>
          <w:sz w:val="24"/>
          <w:szCs w:val="24"/>
        </w:rPr>
      </w:pPr>
    </w:p>
    <w:p w:rsidR="004B56B6" w:rsidRDefault="00790BEF" w:rsidP="003D5981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 ПОРЯДОК РАЗРЕШЕНИЯ СПОРОВ</w:t>
      </w:r>
    </w:p>
    <w:p w:rsidR="004B56B6" w:rsidRDefault="004B56B6" w:rsidP="003D5981">
      <w:pPr>
        <w:pStyle w:val="normal"/>
        <w:jc w:val="both"/>
        <w:rPr>
          <w:sz w:val="24"/>
          <w:szCs w:val="24"/>
        </w:rPr>
      </w:pP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8.1. Все споры и разногласия, возникающие в процессе исполнения настоящего договора, будут, по возможности, разрешаться путем переговоров.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стороны не придут к соглашению по спорным вопросам, споры будут переданы на рассмотрение в Арбитражном суде в порядке, предусмотренном действующим законодательством РФ.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8.3. До направления возможного искового заявления в суд, предъявление претензии другой стороне является обязательным. Претензия должна быть рассмотрена и по ней дан ответ в течение 30 дней с момента ее получения.</w:t>
      </w:r>
    </w:p>
    <w:p w:rsidR="004B56B6" w:rsidRDefault="004B56B6" w:rsidP="003D5981">
      <w:pPr>
        <w:pStyle w:val="normal"/>
        <w:jc w:val="both"/>
        <w:rPr>
          <w:sz w:val="24"/>
          <w:szCs w:val="24"/>
        </w:rPr>
      </w:pPr>
    </w:p>
    <w:p w:rsidR="004B56B6" w:rsidRDefault="00790BEF" w:rsidP="003D5981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ПРОЧИЕ УСЛОВИЯ</w:t>
      </w:r>
    </w:p>
    <w:p w:rsidR="004B56B6" w:rsidRDefault="004B56B6" w:rsidP="003D5981">
      <w:pPr>
        <w:pStyle w:val="normal"/>
        <w:jc w:val="both"/>
        <w:rPr>
          <w:sz w:val="24"/>
          <w:szCs w:val="24"/>
        </w:rPr>
      </w:pP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9.1. Настоящий Договор составлен в двух экземплярах, имеющих равную юридическую силу по одному для каждой Стороны.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Все изменения и дополнения к настоящему Договору действительны в том случае, если они совершены в письменной форме и подписаны Сторонами.  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9.3. Агент вправе в любое время уступить свои права (требования) и обязанности по настоящему Договору с последующим уведомлением Принципала в течение 10 рабочих дней. При этом предварительное согласие Принципала является обязательным.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9.4. В случае изменения юридических адресов, банковских и иных реквизитов Сторона обязана незамедлительно сообщить об этом контрагенту в письменном виде.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направлены заказным письмом, электронной почтой, по телефаксу или доставлены лично по юридическим (почтовым) адресам сторон с получением под расписку соответствующими должностными лицами. </w:t>
      </w:r>
    </w:p>
    <w:p w:rsidR="004B56B6" w:rsidRDefault="00790BEF" w:rsidP="003D5981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Договор может быть заключен Сторонами путем обмена его экземплярами (а также приложениями к нему) с соответствующими подписями и печатями посредством электронной связи (п. 2 ст. 434 ГК РФ). В дальнейшем Стороны направляют подписанный и заверенный печатями договор почтой или другим способом. Электронные копии Договора, приложений к нему, актов, отчетов Агента и иных документов, подписанные Сторонами, имеют юридическую силу до момента получения Сторонами оригиналов указанных документов. Стороны гарантируют идентичность направленной посредством </w:t>
      </w:r>
      <w:r>
        <w:rPr>
          <w:sz w:val="24"/>
          <w:szCs w:val="24"/>
        </w:rPr>
        <w:lastRenderedPageBreak/>
        <w:t xml:space="preserve">электронной связи копии Договора, приложений к нему, иных документов и их оригиналов. В случае несовпадения информации, содержащейся в вышеуказанных документах, риск наступления неблагоприятных последствий несет Сторона-отправитель. </w:t>
      </w:r>
    </w:p>
    <w:p w:rsidR="004B56B6" w:rsidRDefault="004B56B6" w:rsidP="003D5981">
      <w:pPr>
        <w:pStyle w:val="normal"/>
        <w:jc w:val="both"/>
        <w:rPr>
          <w:sz w:val="24"/>
          <w:szCs w:val="24"/>
        </w:rPr>
      </w:pPr>
    </w:p>
    <w:p w:rsidR="004B56B6" w:rsidRPr="002A3BDE" w:rsidRDefault="004B56B6" w:rsidP="003D5981">
      <w:pPr>
        <w:pStyle w:val="normal"/>
        <w:jc w:val="both"/>
        <w:rPr>
          <w:sz w:val="24"/>
          <w:szCs w:val="24"/>
        </w:rPr>
      </w:pPr>
    </w:p>
    <w:p w:rsidR="00F22C5A" w:rsidRPr="002A3BDE" w:rsidRDefault="00F22C5A" w:rsidP="003D5981">
      <w:pPr>
        <w:pStyle w:val="normal"/>
        <w:jc w:val="both"/>
        <w:rPr>
          <w:sz w:val="24"/>
          <w:szCs w:val="24"/>
        </w:rPr>
      </w:pPr>
    </w:p>
    <w:p w:rsidR="004B56B6" w:rsidRDefault="00790BEF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10. АДРЕСА И РЕКВИЗИТЫ СТОРОН</w:t>
      </w:r>
    </w:p>
    <w:p w:rsidR="004B56B6" w:rsidRDefault="004B56B6">
      <w:pPr>
        <w:pStyle w:val="normal"/>
        <w:jc w:val="both"/>
        <w:rPr>
          <w:sz w:val="24"/>
          <w:szCs w:val="24"/>
        </w:rPr>
      </w:pPr>
    </w:p>
    <w:tbl>
      <w:tblPr>
        <w:tblStyle w:val="a7"/>
        <w:tblW w:w="10031" w:type="dxa"/>
        <w:tblInd w:w="0" w:type="dxa"/>
        <w:tblLayout w:type="fixed"/>
        <w:tblLook w:val="0000"/>
      </w:tblPr>
      <w:tblGrid>
        <w:gridCol w:w="4536"/>
        <w:gridCol w:w="5495"/>
      </w:tblGrid>
      <w:tr w:rsidR="004B56B6" w:rsidTr="0038484C">
        <w:tc>
          <w:tcPr>
            <w:tcW w:w="4536" w:type="dxa"/>
          </w:tcPr>
          <w:p w:rsidR="004B56B6" w:rsidRDefault="00790BE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ПРИНЦИПАЛ:</w:t>
            </w:r>
          </w:p>
          <w:p w:rsidR="004B56B6" w:rsidRDefault="005A1DF6">
            <w:pPr>
              <w:pStyle w:val="normal"/>
              <w:rPr>
                <w:b/>
                <w:sz w:val="24"/>
                <w:szCs w:val="24"/>
              </w:rPr>
            </w:pPr>
            <w:r w:rsidRPr="0038484C">
              <w:rPr>
                <w:b/>
                <w:sz w:val="24"/>
                <w:szCs w:val="24"/>
              </w:rPr>
              <w:t>ИП Кривоногова Светлана Васильевна</w:t>
            </w:r>
          </w:p>
          <w:p w:rsidR="0038484C" w:rsidRPr="0038484C" w:rsidRDefault="0038484C">
            <w:pPr>
              <w:pStyle w:val="normal"/>
              <w:rPr>
                <w:b/>
                <w:sz w:val="24"/>
                <w:szCs w:val="24"/>
              </w:rPr>
            </w:pPr>
          </w:p>
          <w:p w:rsidR="005A1DF6" w:rsidRPr="005A1DF6" w:rsidRDefault="00790BEF" w:rsidP="005A1DF6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Pr="0038484C">
              <w:rPr>
                <w:sz w:val="24"/>
                <w:szCs w:val="24"/>
              </w:rPr>
              <w:t xml:space="preserve"> </w:t>
            </w:r>
            <w:r w:rsidR="005A1DF6" w:rsidRPr="0038484C">
              <w:rPr>
                <w:sz w:val="24"/>
                <w:szCs w:val="24"/>
              </w:rPr>
              <w:t>233007241615</w:t>
            </w:r>
          </w:p>
          <w:p w:rsidR="0038484C" w:rsidRPr="0038484C" w:rsidRDefault="00790BEF" w:rsidP="0038484C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38484C" w:rsidRPr="0038484C">
              <w:rPr>
                <w:sz w:val="24"/>
                <w:szCs w:val="24"/>
              </w:rPr>
              <w:t>316237500027811</w:t>
            </w:r>
          </w:p>
          <w:p w:rsidR="0038484C" w:rsidRPr="0038484C" w:rsidRDefault="00790BEF" w:rsidP="0038484C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  <w:r w:rsidRPr="0038484C">
              <w:rPr>
                <w:sz w:val="24"/>
                <w:szCs w:val="24"/>
              </w:rPr>
              <w:t xml:space="preserve">: </w:t>
            </w:r>
            <w:r w:rsidR="0038484C" w:rsidRPr="0038484C">
              <w:rPr>
                <w:sz w:val="24"/>
                <w:szCs w:val="24"/>
              </w:rPr>
              <w:t>г</w:t>
            </w:r>
            <w:proofErr w:type="gramStart"/>
            <w:r w:rsidR="0038484C" w:rsidRPr="0038484C">
              <w:rPr>
                <w:sz w:val="24"/>
                <w:szCs w:val="24"/>
              </w:rPr>
              <w:t>.К</w:t>
            </w:r>
            <w:proofErr w:type="gramEnd"/>
            <w:r w:rsidR="0038484C" w:rsidRPr="0038484C">
              <w:rPr>
                <w:sz w:val="24"/>
                <w:szCs w:val="24"/>
              </w:rPr>
              <w:t>раснодар с/т.Янтарь ул.Грушевая 152</w:t>
            </w:r>
          </w:p>
          <w:p w:rsidR="004B56B6" w:rsidRPr="0038484C" w:rsidRDefault="00790BEF">
            <w:pPr>
              <w:pStyle w:val="normal"/>
              <w:jc w:val="both"/>
              <w:rPr>
                <w:sz w:val="24"/>
                <w:szCs w:val="24"/>
              </w:rPr>
            </w:pPr>
            <w:r w:rsidRPr="0038484C">
              <w:rPr>
                <w:sz w:val="24"/>
                <w:szCs w:val="24"/>
              </w:rPr>
              <w:t>Тел</w:t>
            </w:r>
            <w:r w:rsidR="009F500D">
              <w:rPr>
                <w:sz w:val="24"/>
                <w:szCs w:val="24"/>
              </w:rPr>
              <w:t>: 8-938-431-63-71</w:t>
            </w:r>
          </w:p>
          <w:tbl>
            <w:tblPr>
              <w:tblStyle w:val="a6"/>
              <w:tblW w:w="5418" w:type="dxa"/>
              <w:tblInd w:w="0" w:type="dxa"/>
              <w:tblLayout w:type="fixed"/>
              <w:tblLook w:val="0000"/>
            </w:tblPr>
            <w:tblGrid>
              <w:gridCol w:w="5418"/>
            </w:tblGrid>
            <w:tr w:rsidR="004B56B6">
              <w:trPr>
                <w:trHeight w:val="220"/>
              </w:trPr>
              <w:tc>
                <w:tcPr>
                  <w:tcW w:w="5418" w:type="dxa"/>
                </w:tcPr>
                <w:p w:rsidR="004B56B6" w:rsidRPr="009F500D" w:rsidRDefault="00790BEF" w:rsidP="0038484C">
                  <w:pPr>
                    <w:pStyle w:val="normal"/>
                    <w:ind w:left="-108"/>
                    <w:rPr>
                      <w:sz w:val="24"/>
                      <w:szCs w:val="24"/>
                      <w:lang w:val="en-US"/>
                    </w:rPr>
                  </w:pPr>
                  <w:r w:rsidRPr="0038484C">
                    <w:rPr>
                      <w:sz w:val="24"/>
                      <w:szCs w:val="24"/>
                      <w:lang w:val="en-US"/>
                    </w:rPr>
                    <w:t>E-mail:</w:t>
                  </w:r>
                  <w:r w:rsidR="0038484C" w:rsidRPr="0038484C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8" w:history="1">
                    <w:r w:rsidR="009F500D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progress-sochi@mailtur.ru</w:t>
                    </w:r>
                  </w:hyperlink>
                </w:p>
                <w:p w:rsidR="009F500D" w:rsidRPr="00F22C5A" w:rsidRDefault="009F500D" w:rsidP="0038484C">
                  <w:pPr>
                    <w:pStyle w:val="normal"/>
                    <w:ind w:left="-108"/>
                    <w:rPr>
                      <w:color w:val="1F497D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Оф</w:t>
                  </w:r>
                  <w:proofErr w:type="spellEnd"/>
                  <w:r w:rsidRPr="009F500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сайт</w:t>
                  </w:r>
                  <w:r w:rsidRPr="009F500D">
                    <w:rPr>
                      <w:sz w:val="24"/>
                      <w:szCs w:val="24"/>
                    </w:rPr>
                    <w:t>:</w:t>
                  </w:r>
                  <w:r w:rsidRPr="009F500D">
                    <w:t xml:space="preserve"> </w:t>
                  </w:r>
                  <w:hyperlink r:id="rId9" w:history="1">
                    <w:r w:rsidR="00F22C5A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www</w:t>
                    </w:r>
                    <w:r w:rsidR="00F22C5A" w:rsidRPr="00CB15B9">
                      <w:rPr>
                        <w:rStyle w:val="ac"/>
                        <w:sz w:val="24"/>
                        <w:szCs w:val="24"/>
                      </w:rPr>
                      <w:t>.</w:t>
                    </w:r>
                    <w:proofErr w:type="spellStart"/>
                    <w:r w:rsidR="00F22C5A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baza</w:t>
                    </w:r>
                    <w:proofErr w:type="spellEnd"/>
                    <w:r w:rsidR="00F22C5A" w:rsidRPr="00CB15B9">
                      <w:rPr>
                        <w:rStyle w:val="ac"/>
                        <w:sz w:val="24"/>
                        <w:szCs w:val="24"/>
                      </w:rPr>
                      <w:t>-</w:t>
                    </w:r>
                    <w:r w:rsidR="00F22C5A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progress</w:t>
                    </w:r>
                    <w:r w:rsidR="00F22C5A" w:rsidRPr="00CB15B9">
                      <w:rPr>
                        <w:rStyle w:val="ac"/>
                        <w:sz w:val="24"/>
                        <w:szCs w:val="24"/>
                      </w:rPr>
                      <w:t>-</w:t>
                    </w:r>
                    <w:proofErr w:type="spellStart"/>
                    <w:r w:rsidR="00F22C5A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sochi</w:t>
                    </w:r>
                    <w:proofErr w:type="spellEnd"/>
                    <w:r w:rsidR="00F22C5A" w:rsidRPr="00CB15B9">
                      <w:rPr>
                        <w:rStyle w:val="ac"/>
                        <w:sz w:val="24"/>
                        <w:szCs w:val="24"/>
                      </w:rPr>
                      <w:t>.</w:t>
                    </w:r>
                    <w:proofErr w:type="spellStart"/>
                    <w:r w:rsidR="00F22C5A" w:rsidRPr="00CB15B9">
                      <w:rPr>
                        <w:rStyle w:val="ac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8484C" w:rsidRPr="009F500D" w:rsidRDefault="00790BEF" w:rsidP="0038484C">
                  <w:pPr>
                    <w:pStyle w:val="normal"/>
                    <w:keepNext/>
                    <w:tabs>
                      <w:tab w:val="left" w:pos="0"/>
                    </w:tabs>
                    <w:ind w:left="-108" w:right="368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38484C">
                    <w:rPr>
                      <w:b/>
                      <w:sz w:val="24"/>
                      <w:szCs w:val="24"/>
                    </w:rPr>
                    <w:t>Банковские</w:t>
                  </w:r>
                  <w:r w:rsidRPr="009F500D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38484C">
                    <w:rPr>
                      <w:b/>
                      <w:sz w:val="24"/>
                      <w:szCs w:val="24"/>
                    </w:rPr>
                    <w:t>реквизиты</w:t>
                  </w:r>
                  <w:r w:rsidRPr="009F500D">
                    <w:rPr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p w:rsidR="0038484C" w:rsidRDefault="00790BEF" w:rsidP="0038484C">
                  <w:pPr>
                    <w:pStyle w:val="normal"/>
                    <w:keepNext/>
                    <w:tabs>
                      <w:tab w:val="left" w:pos="0"/>
                    </w:tabs>
                    <w:ind w:left="-108" w:right="368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/с </w:t>
                  </w:r>
                  <w:r w:rsidRPr="0038484C">
                    <w:rPr>
                      <w:sz w:val="24"/>
                      <w:szCs w:val="24"/>
                    </w:rPr>
                    <w:t xml:space="preserve"> </w:t>
                  </w:r>
                  <w:r w:rsidR="0038484C" w:rsidRPr="0038484C">
                    <w:rPr>
                      <w:sz w:val="24"/>
                      <w:szCs w:val="24"/>
                    </w:rPr>
                    <w:t>40802810330060001444</w:t>
                  </w:r>
                </w:p>
                <w:p w:rsidR="004B56B6" w:rsidRDefault="0038484C" w:rsidP="0038484C">
                  <w:pPr>
                    <w:pStyle w:val="normal"/>
                    <w:keepNext/>
                    <w:tabs>
                      <w:tab w:val="left" w:pos="0"/>
                    </w:tabs>
                    <w:ind w:left="-108" w:right="368"/>
                    <w:rPr>
                      <w:sz w:val="24"/>
                      <w:szCs w:val="24"/>
                    </w:rPr>
                  </w:pPr>
                  <w:r w:rsidRPr="0038484C">
                    <w:rPr>
                      <w:sz w:val="24"/>
                      <w:szCs w:val="24"/>
                    </w:rPr>
                    <w:t xml:space="preserve">ПАО Сбербанк </w:t>
                  </w:r>
                  <w:proofErr w:type="gramStart"/>
                  <w:r w:rsidRPr="0038484C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38484C">
                    <w:rPr>
                      <w:sz w:val="24"/>
                      <w:szCs w:val="24"/>
                    </w:rPr>
                    <w:t>. Сочи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90BE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4B56B6">
              <w:trPr>
                <w:trHeight w:val="700"/>
              </w:trPr>
              <w:tc>
                <w:tcPr>
                  <w:tcW w:w="5418" w:type="dxa"/>
                </w:tcPr>
                <w:p w:rsidR="0038484C" w:rsidRDefault="00790BEF" w:rsidP="0038484C">
                  <w:pPr>
                    <w:ind w:left="-108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/с  </w:t>
                  </w:r>
                  <w:r w:rsidR="0038484C" w:rsidRPr="0038484C">
                    <w:rPr>
                      <w:sz w:val="24"/>
                      <w:szCs w:val="24"/>
                    </w:rPr>
                    <w:t>30101810600000000602</w:t>
                  </w:r>
                </w:p>
                <w:p w:rsidR="0038484C" w:rsidRPr="0038484C" w:rsidRDefault="0038484C" w:rsidP="0038484C">
                  <w:pPr>
                    <w:ind w:left="-108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БИК</w:t>
                  </w:r>
                  <w:r w:rsidRPr="0038484C">
                    <w:rPr>
                      <w:sz w:val="24"/>
                      <w:szCs w:val="24"/>
                    </w:rPr>
                    <w:t xml:space="preserve"> 046015602</w:t>
                  </w:r>
                </w:p>
                <w:p w:rsidR="0038484C" w:rsidRDefault="0038484C" w:rsidP="0038484C">
                  <w:pPr>
                    <w:pStyle w:val="normal"/>
                    <w:ind w:left="-108"/>
                    <w:rPr>
                      <w:sz w:val="24"/>
                      <w:szCs w:val="24"/>
                    </w:rPr>
                  </w:pPr>
                </w:p>
                <w:p w:rsidR="004B56B6" w:rsidRDefault="00790BEF" w:rsidP="0038484C">
                  <w:pPr>
                    <w:pStyle w:val="normal"/>
                    <w:ind w:lef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56B6">
              <w:trPr>
                <w:trHeight w:val="220"/>
              </w:trPr>
              <w:tc>
                <w:tcPr>
                  <w:tcW w:w="5418" w:type="dxa"/>
                </w:tcPr>
                <w:p w:rsidR="004B56B6" w:rsidRDefault="004B56B6">
                  <w:pPr>
                    <w:pStyle w:val="normal"/>
                    <w:rPr>
                      <w:sz w:val="24"/>
                      <w:szCs w:val="24"/>
                    </w:rPr>
                  </w:pPr>
                </w:p>
              </w:tc>
            </w:tr>
            <w:tr w:rsidR="004B56B6">
              <w:trPr>
                <w:trHeight w:val="240"/>
              </w:trPr>
              <w:tc>
                <w:tcPr>
                  <w:tcW w:w="5418" w:type="dxa"/>
                </w:tcPr>
                <w:p w:rsidR="004B56B6" w:rsidRDefault="004B56B6">
                  <w:pPr>
                    <w:pStyle w:val="normal"/>
                    <w:rPr>
                      <w:sz w:val="24"/>
                      <w:szCs w:val="24"/>
                    </w:rPr>
                  </w:pPr>
                </w:p>
              </w:tc>
            </w:tr>
            <w:tr w:rsidR="004B56B6">
              <w:trPr>
                <w:trHeight w:val="320"/>
              </w:trPr>
              <w:tc>
                <w:tcPr>
                  <w:tcW w:w="5418" w:type="dxa"/>
                </w:tcPr>
                <w:p w:rsidR="004B56B6" w:rsidRDefault="004B56B6">
                  <w:pPr>
                    <w:pStyle w:val="normal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56B6" w:rsidRDefault="00790BEF" w:rsidP="0038484C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4B56B6" w:rsidRDefault="00790BEF">
            <w:pPr>
              <w:pStyle w:val="normal"/>
              <w:spacing w:after="120"/>
              <w:ind w:left="-6" w:firstLine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АГЕНТ</w:t>
            </w:r>
            <w:r>
              <w:rPr>
                <w:sz w:val="24"/>
                <w:szCs w:val="24"/>
              </w:rPr>
              <w:t>:</w:t>
            </w:r>
          </w:p>
          <w:p w:rsidR="004B56B6" w:rsidRDefault="004B56B6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b/>
                <w:sz w:val="24"/>
                <w:szCs w:val="24"/>
              </w:rPr>
            </w:pPr>
          </w:p>
          <w:p w:rsidR="0038484C" w:rsidRDefault="0038484C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b/>
                <w:sz w:val="24"/>
                <w:szCs w:val="24"/>
              </w:rPr>
            </w:pPr>
          </w:p>
          <w:p w:rsidR="004B56B6" w:rsidRDefault="00997E7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  <w:p w:rsidR="004B56B6" w:rsidRDefault="00997E7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="00790BEF">
              <w:rPr>
                <w:sz w:val="24"/>
                <w:szCs w:val="24"/>
              </w:rPr>
              <w:t xml:space="preserve"> </w:t>
            </w:r>
          </w:p>
          <w:p w:rsidR="004B56B6" w:rsidRDefault="00997E7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</w:p>
          <w:p w:rsidR="00997E7F" w:rsidRDefault="00790BEF" w:rsidP="00997E7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  <w:tab w:val="left" w:pos="4397"/>
              </w:tabs>
              <w:ind w:right="368"/>
              <w:rPr>
                <w:sz w:val="24"/>
                <w:szCs w:val="24"/>
              </w:rPr>
            </w:pPr>
            <w:r w:rsidRPr="00997E7F">
              <w:rPr>
                <w:sz w:val="24"/>
                <w:szCs w:val="24"/>
              </w:rPr>
              <w:t xml:space="preserve">Юридический адрес: </w:t>
            </w:r>
          </w:p>
          <w:p w:rsidR="004B56B6" w:rsidRPr="00997E7F" w:rsidRDefault="00790BEF" w:rsidP="00997E7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  <w:tab w:val="left" w:pos="4397"/>
              </w:tabs>
              <w:ind w:right="368"/>
              <w:rPr>
                <w:sz w:val="24"/>
                <w:szCs w:val="24"/>
              </w:rPr>
            </w:pPr>
            <w:r w:rsidRPr="00997E7F">
              <w:rPr>
                <w:b/>
                <w:sz w:val="24"/>
                <w:szCs w:val="24"/>
              </w:rPr>
              <w:t>Почтовый адрес:</w:t>
            </w:r>
            <w:r w:rsidRPr="00997E7F">
              <w:rPr>
                <w:sz w:val="24"/>
                <w:szCs w:val="24"/>
              </w:rPr>
              <w:t xml:space="preserve"> </w:t>
            </w:r>
          </w:p>
          <w:p w:rsidR="004B56B6" w:rsidRDefault="00790BE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  <w:tab w:val="left" w:pos="4397"/>
              </w:tabs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</w:p>
          <w:p w:rsidR="004B56B6" w:rsidRPr="00997E7F" w:rsidRDefault="00790BEF" w:rsidP="0038484C">
            <w:pPr>
              <w:pStyle w:val="normal"/>
              <w:keepNext/>
              <w:rPr>
                <w:sz w:val="24"/>
                <w:szCs w:val="24"/>
                <w:lang w:val="en-US"/>
              </w:rPr>
            </w:pPr>
            <w:r w:rsidRPr="00997E7F">
              <w:rPr>
                <w:sz w:val="24"/>
                <w:szCs w:val="24"/>
                <w:lang w:val="en-US"/>
              </w:rPr>
              <w:t xml:space="preserve">E-mail: </w:t>
            </w:r>
          </w:p>
          <w:p w:rsidR="004B56B6" w:rsidRDefault="00790BE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  <w:tab w:val="left" w:pos="4397"/>
              </w:tabs>
              <w:ind w:right="3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</w:t>
            </w:r>
            <w:r>
              <w:rPr>
                <w:sz w:val="24"/>
                <w:szCs w:val="24"/>
              </w:rPr>
              <w:t>:</w:t>
            </w:r>
          </w:p>
          <w:p w:rsidR="004B56B6" w:rsidRDefault="00790BEF" w:rsidP="0038484C">
            <w:pPr>
              <w:pStyle w:val="normal"/>
              <w:keepNext/>
              <w:tabs>
                <w:tab w:val="left" w:pos="0"/>
                <w:tab w:val="left" w:pos="4397"/>
              </w:tabs>
              <w:ind w:left="17" w:right="36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</w:t>
            </w:r>
          </w:p>
          <w:p w:rsidR="00997E7F" w:rsidRDefault="00997E7F" w:rsidP="0038484C">
            <w:pPr>
              <w:pStyle w:val="normal"/>
              <w:keepNext/>
              <w:tabs>
                <w:tab w:val="left" w:pos="0"/>
                <w:tab w:val="left" w:pos="4397"/>
              </w:tabs>
              <w:ind w:left="17"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Банк: </w:t>
            </w:r>
          </w:p>
          <w:p w:rsidR="004B56B6" w:rsidRDefault="00997E7F" w:rsidP="0038484C">
            <w:pPr>
              <w:pStyle w:val="normal"/>
              <w:keepNext/>
              <w:tabs>
                <w:tab w:val="left" w:pos="0"/>
                <w:tab w:val="left" w:pos="4397"/>
              </w:tabs>
              <w:ind w:left="17"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90BEF">
              <w:rPr>
                <w:sz w:val="24"/>
                <w:szCs w:val="24"/>
              </w:rPr>
              <w:t>/с</w:t>
            </w:r>
          </w:p>
          <w:p w:rsidR="004B56B6" w:rsidRDefault="00790BEF" w:rsidP="0038484C">
            <w:pPr>
              <w:pStyle w:val="normal"/>
              <w:keepNext/>
              <w:tabs>
                <w:tab w:val="left" w:pos="0"/>
                <w:tab w:val="left" w:pos="4397"/>
              </w:tabs>
              <w:ind w:left="17"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</w:p>
          <w:p w:rsidR="004B56B6" w:rsidRDefault="004B56B6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  <w:tab w:val="left" w:pos="4397"/>
              </w:tabs>
              <w:ind w:right="368"/>
              <w:rPr>
                <w:b/>
                <w:sz w:val="24"/>
                <w:szCs w:val="24"/>
              </w:rPr>
            </w:pPr>
          </w:p>
        </w:tc>
      </w:tr>
      <w:tr w:rsidR="004B56B6" w:rsidTr="0038484C">
        <w:tc>
          <w:tcPr>
            <w:tcW w:w="4536" w:type="dxa"/>
          </w:tcPr>
          <w:p w:rsidR="004B56B6" w:rsidRDefault="004B56B6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4B56B6" w:rsidRDefault="0038484C">
            <w:pPr>
              <w:pStyle w:val="normal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предприниматель:</w:t>
            </w:r>
          </w:p>
          <w:p w:rsidR="004B56B6" w:rsidRDefault="004B56B6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4B56B6" w:rsidRDefault="004B56B6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4B56B6" w:rsidRDefault="00790BEF">
            <w:pPr>
              <w:pStyle w:val="normal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___________________/</w:t>
            </w:r>
            <w:r w:rsidR="0038484C">
              <w:rPr>
                <w:sz w:val="22"/>
                <w:szCs w:val="22"/>
              </w:rPr>
              <w:t>Кривоногова С.В.</w:t>
            </w:r>
            <w:r>
              <w:rPr>
                <w:sz w:val="22"/>
                <w:szCs w:val="22"/>
              </w:rPr>
              <w:t xml:space="preserve">/ </w:t>
            </w:r>
          </w:p>
          <w:p w:rsidR="004B56B6" w:rsidRDefault="004B56B6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4B56B6" w:rsidRDefault="004B56B6">
            <w:pPr>
              <w:pStyle w:val="normal"/>
              <w:ind w:firstLine="23"/>
              <w:rPr>
                <w:sz w:val="22"/>
                <w:szCs w:val="22"/>
              </w:rPr>
            </w:pPr>
          </w:p>
        </w:tc>
        <w:tc>
          <w:tcPr>
            <w:tcW w:w="5495" w:type="dxa"/>
          </w:tcPr>
          <w:p w:rsidR="004B56B6" w:rsidRDefault="004B56B6">
            <w:pPr>
              <w:pStyle w:val="normal"/>
              <w:ind w:firstLine="23"/>
            </w:pPr>
          </w:p>
          <w:p w:rsidR="004B56B6" w:rsidRDefault="00997E7F">
            <w:pPr>
              <w:pStyle w:val="normal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997E7F" w:rsidRDefault="00997E7F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997E7F" w:rsidRDefault="00997E7F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4B56B6" w:rsidRPr="00997E7F" w:rsidRDefault="00790BEF">
            <w:pPr>
              <w:pStyle w:val="normal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997E7F">
              <w:rPr>
                <w:sz w:val="22"/>
                <w:szCs w:val="22"/>
              </w:rPr>
              <w:t xml:space="preserve">________________ </w:t>
            </w:r>
            <w:r w:rsidR="00997E7F">
              <w:rPr>
                <w:sz w:val="22"/>
                <w:szCs w:val="22"/>
                <w:lang w:val="en-US"/>
              </w:rPr>
              <w:t>/</w:t>
            </w:r>
            <w:r w:rsidR="00997E7F">
              <w:rPr>
                <w:sz w:val="22"/>
                <w:szCs w:val="22"/>
              </w:rPr>
              <w:t xml:space="preserve">  </w:t>
            </w:r>
            <w:r w:rsidR="00997E7F">
              <w:rPr>
                <w:sz w:val="22"/>
                <w:szCs w:val="22"/>
                <w:lang w:val="en-US"/>
              </w:rPr>
              <w:t>/</w:t>
            </w:r>
          </w:p>
          <w:p w:rsidR="004B56B6" w:rsidRDefault="004B56B6">
            <w:pPr>
              <w:pStyle w:val="normal"/>
              <w:ind w:firstLine="23"/>
            </w:pPr>
          </w:p>
          <w:p w:rsidR="004B56B6" w:rsidRDefault="004B56B6">
            <w:pPr>
              <w:pStyle w:val="normal"/>
              <w:ind w:firstLine="23"/>
            </w:pPr>
          </w:p>
        </w:tc>
      </w:tr>
    </w:tbl>
    <w:p w:rsidR="004B56B6" w:rsidRDefault="004B56B6">
      <w:pPr>
        <w:pStyle w:val="normal"/>
        <w:rPr>
          <w:sz w:val="24"/>
          <w:szCs w:val="24"/>
        </w:rPr>
      </w:pPr>
    </w:p>
    <w:p w:rsidR="004B56B6" w:rsidRDefault="004B56B6">
      <w:pPr>
        <w:pStyle w:val="normal"/>
        <w:rPr>
          <w:sz w:val="24"/>
          <w:szCs w:val="24"/>
        </w:rPr>
      </w:pPr>
    </w:p>
    <w:p w:rsidR="004B56B6" w:rsidRDefault="004B56B6">
      <w:pPr>
        <w:pStyle w:val="normal"/>
        <w:rPr>
          <w:sz w:val="24"/>
          <w:szCs w:val="24"/>
        </w:rPr>
      </w:pPr>
    </w:p>
    <w:p w:rsidR="004B56B6" w:rsidRDefault="004B56B6">
      <w:pPr>
        <w:pStyle w:val="normal"/>
        <w:rPr>
          <w:sz w:val="24"/>
          <w:szCs w:val="24"/>
        </w:rPr>
      </w:pPr>
    </w:p>
    <w:p w:rsidR="004B56B6" w:rsidRDefault="004B56B6">
      <w:pPr>
        <w:pStyle w:val="normal"/>
        <w:rPr>
          <w:sz w:val="24"/>
          <w:szCs w:val="24"/>
        </w:rPr>
      </w:pPr>
    </w:p>
    <w:p w:rsidR="004B56B6" w:rsidRDefault="004B56B6">
      <w:pPr>
        <w:pStyle w:val="normal"/>
        <w:rPr>
          <w:sz w:val="24"/>
          <w:szCs w:val="24"/>
        </w:rPr>
      </w:pPr>
    </w:p>
    <w:p w:rsidR="004B56B6" w:rsidRDefault="004B56B6">
      <w:pPr>
        <w:pStyle w:val="normal"/>
        <w:rPr>
          <w:sz w:val="24"/>
          <w:szCs w:val="24"/>
        </w:rPr>
      </w:pPr>
    </w:p>
    <w:p w:rsidR="0038484C" w:rsidRDefault="0038484C">
      <w:pPr>
        <w:pStyle w:val="normal"/>
        <w:rPr>
          <w:sz w:val="24"/>
          <w:szCs w:val="24"/>
        </w:rPr>
      </w:pPr>
    </w:p>
    <w:p w:rsidR="0038484C" w:rsidRDefault="0038484C">
      <w:pPr>
        <w:pStyle w:val="normal"/>
        <w:rPr>
          <w:sz w:val="24"/>
          <w:szCs w:val="24"/>
          <w:lang w:val="en-US"/>
        </w:rPr>
      </w:pPr>
    </w:p>
    <w:p w:rsidR="00F22C5A" w:rsidRDefault="00F22C5A">
      <w:pPr>
        <w:pStyle w:val="normal"/>
        <w:rPr>
          <w:sz w:val="24"/>
          <w:szCs w:val="24"/>
          <w:lang w:val="en-US"/>
        </w:rPr>
      </w:pPr>
    </w:p>
    <w:p w:rsidR="0038484C" w:rsidRDefault="0038484C">
      <w:pPr>
        <w:pStyle w:val="normal"/>
        <w:rPr>
          <w:sz w:val="24"/>
          <w:szCs w:val="24"/>
          <w:lang w:val="en-US"/>
        </w:rPr>
      </w:pPr>
    </w:p>
    <w:p w:rsidR="00F22C5A" w:rsidRPr="00F22C5A" w:rsidRDefault="00F22C5A">
      <w:pPr>
        <w:pStyle w:val="normal"/>
        <w:rPr>
          <w:sz w:val="24"/>
          <w:szCs w:val="24"/>
          <w:lang w:val="en-US"/>
        </w:rPr>
      </w:pPr>
    </w:p>
    <w:p w:rsidR="00997E7F" w:rsidRDefault="00997E7F">
      <w:pPr>
        <w:pStyle w:val="normal"/>
        <w:rPr>
          <w:sz w:val="24"/>
          <w:szCs w:val="24"/>
        </w:rPr>
      </w:pPr>
    </w:p>
    <w:p w:rsidR="00997E7F" w:rsidRDefault="00997E7F">
      <w:pPr>
        <w:pStyle w:val="normal"/>
        <w:rPr>
          <w:sz w:val="24"/>
          <w:szCs w:val="24"/>
        </w:rPr>
      </w:pPr>
    </w:p>
    <w:p w:rsidR="0038484C" w:rsidRDefault="0038484C">
      <w:pPr>
        <w:pStyle w:val="normal"/>
        <w:rPr>
          <w:sz w:val="24"/>
          <w:szCs w:val="24"/>
        </w:rPr>
      </w:pPr>
    </w:p>
    <w:p w:rsidR="0038484C" w:rsidRDefault="0038484C">
      <w:pPr>
        <w:pStyle w:val="normal"/>
        <w:rPr>
          <w:sz w:val="24"/>
          <w:szCs w:val="24"/>
        </w:rPr>
      </w:pPr>
    </w:p>
    <w:p w:rsidR="00535F49" w:rsidRDefault="00535F49" w:rsidP="00535F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№1 К ДОГОВОРУ № </w:t>
      </w:r>
      <w:r w:rsidR="00997E7F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 от </w:t>
      </w:r>
      <w:r w:rsidR="00997E7F">
        <w:rPr>
          <w:b/>
          <w:sz w:val="24"/>
          <w:szCs w:val="24"/>
        </w:rPr>
        <w:t>_______________ 2</w:t>
      </w:r>
      <w:r>
        <w:rPr>
          <w:b/>
          <w:sz w:val="24"/>
          <w:szCs w:val="24"/>
        </w:rPr>
        <w:t>018 г.</w:t>
      </w:r>
    </w:p>
    <w:p w:rsidR="00535F49" w:rsidRDefault="00535F49" w:rsidP="00535F49">
      <w:pPr>
        <w:jc w:val="right"/>
        <w:rPr>
          <w:b/>
          <w:sz w:val="24"/>
          <w:szCs w:val="24"/>
        </w:rPr>
      </w:pPr>
      <w:r w:rsidRPr="000B28D0">
        <w:rPr>
          <w:b/>
          <w:sz w:val="24"/>
          <w:szCs w:val="24"/>
        </w:rPr>
        <w:t xml:space="preserve">. </w:t>
      </w:r>
    </w:p>
    <w:p w:rsidR="00535F49" w:rsidRDefault="00535F49" w:rsidP="00535F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35F49" w:rsidRPr="002E7814" w:rsidRDefault="00535F49" w:rsidP="00535F49">
      <w:pPr>
        <w:jc w:val="center"/>
        <w:rPr>
          <w:b/>
          <w:sz w:val="24"/>
          <w:szCs w:val="24"/>
        </w:rPr>
      </w:pPr>
      <w:r w:rsidRPr="000B28D0">
        <w:rPr>
          <w:b/>
          <w:sz w:val="24"/>
          <w:szCs w:val="24"/>
        </w:rPr>
        <w:t>ПРАЙС-ЛИС</w:t>
      </w:r>
      <w:r>
        <w:rPr>
          <w:b/>
          <w:sz w:val="24"/>
          <w:szCs w:val="24"/>
        </w:rPr>
        <w:t>Т БАЗЫ ОТДЫХА «ПРОГРЕСС» НА 2018</w:t>
      </w:r>
      <w:r w:rsidRPr="000B28D0">
        <w:rPr>
          <w:b/>
          <w:sz w:val="24"/>
          <w:szCs w:val="24"/>
        </w:rPr>
        <w:t xml:space="preserve"> ГОД.</w:t>
      </w:r>
      <w:r w:rsidRPr="002E78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5452F">
        <w:rPr>
          <w:b/>
          <w:color w:val="FF0000"/>
          <w:sz w:val="24"/>
          <w:szCs w:val="24"/>
          <w:highlight w:val="yellow"/>
        </w:rPr>
        <w:t>ЦЕНА ЗА НОМЕР</w:t>
      </w:r>
      <w:r w:rsidRPr="0025452F">
        <w:rPr>
          <w:b/>
          <w:color w:val="FF0000"/>
          <w:sz w:val="24"/>
          <w:szCs w:val="24"/>
        </w:rPr>
        <w:t>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222"/>
        <w:gridCol w:w="1128"/>
        <w:gridCol w:w="1207"/>
        <w:gridCol w:w="1492"/>
        <w:gridCol w:w="1276"/>
        <w:gridCol w:w="1203"/>
        <w:gridCol w:w="2057"/>
      </w:tblGrid>
      <w:tr w:rsidR="00535F49" w:rsidRPr="00165B2D" w:rsidTr="00535F4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№</w:t>
            </w:r>
          </w:p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п.п.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Наименование категории номера проживания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Кол/</w:t>
            </w:r>
          </w:p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номеров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нумерация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Стоимость за номер</w:t>
            </w:r>
          </w:p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Март – Апрель Ноябрь - 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Стоимость за номер Май - Июнь</w:t>
            </w:r>
          </w:p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Сентябрь - Октябрь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Стоимость за номер                Июль - Август</w:t>
            </w:r>
          </w:p>
          <w:p w:rsidR="00535F49" w:rsidRPr="007831D3" w:rsidRDefault="00535F49" w:rsidP="00C26FF5">
            <w:pPr>
              <w:jc w:val="center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Примечание</w:t>
            </w:r>
          </w:p>
        </w:tc>
      </w:tr>
      <w:tr w:rsidR="00535F49" w:rsidRPr="00165B2D" w:rsidTr="00535F49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165B2D" w:rsidRDefault="00535F49" w:rsidP="00C26FF5">
            <w:pPr>
              <w:jc w:val="center"/>
              <w:rPr>
                <w:b/>
                <w:sz w:val="24"/>
                <w:szCs w:val="24"/>
              </w:rPr>
            </w:pPr>
          </w:p>
          <w:p w:rsidR="00535F49" w:rsidRPr="00165B2D" w:rsidRDefault="00535F49" w:rsidP="00C26FF5">
            <w:pPr>
              <w:jc w:val="center"/>
              <w:rPr>
                <w:b/>
                <w:sz w:val="24"/>
                <w:szCs w:val="24"/>
              </w:rPr>
            </w:pPr>
            <w:r w:rsidRPr="00165B2D">
              <w:rPr>
                <w:b/>
                <w:sz w:val="24"/>
                <w:szCs w:val="24"/>
              </w:rPr>
              <w:t>ГОСТИНИЦА</w:t>
            </w:r>
          </w:p>
          <w:p w:rsidR="00535F49" w:rsidRPr="00165B2D" w:rsidRDefault="00535F49" w:rsidP="00C2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F49" w:rsidRPr="00165B2D" w:rsidTr="00535F49">
        <w:trPr>
          <w:trHeight w:val="16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 xml:space="preserve">«АПАРТАМЕНТЫ» двухкомнатные 4-х местные 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1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45 </w:t>
            </w:r>
            <w:proofErr w:type="spellStart"/>
            <w:r w:rsidRPr="007831D3">
              <w:t>кв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110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2400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(600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2800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(700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 xml:space="preserve">/чел)    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3200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(800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rPr>
                <w:rStyle w:val="apple-converted-space"/>
              </w:rPr>
            </w:pPr>
            <w:r w:rsidRPr="007831D3">
              <w:t xml:space="preserve">Двуспальная кровать, мягкая мебель, ванна, санузел, </w:t>
            </w:r>
            <w:proofErr w:type="spellStart"/>
            <w:r w:rsidRPr="007831D3">
              <w:t>сплит-система</w:t>
            </w:r>
            <w:proofErr w:type="spellEnd"/>
            <w:r w:rsidRPr="007831D3">
              <w:t>, телевизор, обеденная зона, холодильник, посуда, персональный</w:t>
            </w:r>
            <w:r w:rsidRPr="007831D3">
              <w:rPr>
                <w:u w:val="single"/>
              </w:rPr>
              <w:t xml:space="preserve"> </w:t>
            </w:r>
            <w:r w:rsidRPr="007831D3">
              <w:t>доступ в бассейн по записи 1 час в день.</w:t>
            </w:r>
            <w:r w:rsidRPr="007831D3">
              <w:rPr>
                <w:rStyle w:val="apple-converted-space"/>
              </w:rPr>
              <w:t> </w:t>
            </w:r>
          </w:p>
          <w:p w:rsidR="00535F49" w:rsidRPr="007831D3" w:rsidRDefault="00535F49" w:rsidP="00C26FF5"/>
        </w:tc>
      </w:tr>
      <w:tr w:rsidR="00535F49" w:rsidRPr="00165B2D" w:rsidTr="00535F4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rPr>
                <w:rStyle w:val="ab"/>
              </w:rPr>
              <w:t xml:space="preserve">«ЛЮКС» двухкомнатный 4-х местный + 2 </w:t>
            </w:r>
            <w:proofErr w:type="spellStart"/>
            <w:proofErr w:type="gramStart"/>
            <w:r w:rsidRPr="007831D3">
              <w:rPr>
                <w:rStyle w:val="ab"/>
              </w:rPr>
              <w:t>доп</w:t>
            </w:r>
            <w:proofErr w:type="spellEnd"/>
            <w:proofErr w:type="gramEnd"/>
            <w:r w:rsidRPr="007831D3">
              <w:rPr>
                <w:rStyle w:val="ab"/>
              </w:rPr>
              <w:t xml:space="preserve">/места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2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45 </w:t>
            </w:r>
            <w:proofErr w:type="spellStart"/>
            <w:r w:rsidRPr="007831D3">
              <w:t>кв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/>
          <w:p w:rsidR="00535F49" w:rsidRPr="007831D3" w:rsidRDefault="00535F49" w:rsidP="00C26FF5">
            <w:pPr>
              <w:jc w:val="center"/>
            </w:pPr>
            <w:r w:rsidRPr="007831D3">
              <w:t>212</w:t>
            </w:r>
          </w:p>
          <w:p w:rsidR="00535F49" w:rsidRPr="007831D3" w:rsidRDefault="00535F49" w:rsidP="00C26FF5">
            <w:pPr>
              <w:jc w:val="center"/>
            </w:pPr>
            <w:r w:rsidRPr="007831D3">
              <w:t>312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2 000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(500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rPr>
                <w:b/>
              </w:rPr>
              <w:t>2600</w:t>
            </w:r>
            <w:r w:rsidRPr="007831D3">
              <w:t xml:space="preserve">                  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(650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3000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(750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proofErr w:type="gramStart"/>
            <w:r w:rsidRPr="007831D3">
              <w:t>Два балкона, двуспальная кровать, мягкая мебель, шкафы, ванна, санузел, оконный кондиционер, телевизор, холодильник, посуда.</w:t>
            </w:r>
            <w:proofErr w:type="gramEnd"/>
          </w:p>
        </w:tc>
      </w:tr>
      <w:tr w:rsidR="00535F49" w:rsidRPr="00165B2D" w:rsidTr="00535F4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rPr>
                <w:rStyle w:val="ab"/>
              </w:rPr>
              <w:t xml:space="preserve">«ПЕРВАЯ КАТЕГОРИЯ» двухкомнатный 4-х местный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3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30 </w:t>
            </w:r>
            <w:proofErr w:type="spellStart"/>
            <w:r w:rsidRPr="007831D3">
              <w:t>кв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</w:pPr>
            <w:r w:rsidRPr="007831D3">
              <w:t>107</w:t>
            </w:r>
          </w:p>
          <w:p w:rsidR="00535F49" w:rsidRPr="007831D3" w:rsidRDefault="00535F49" w:rsidP="00C26FF5">
            <w:pPr>
              <w:jc w:val="center"/>
            </w:pPr>
            <w:r w:rsidRPr="007831D3">
              <w:t>209</w:t>
            </w:r>
          </w:p>
          <w:p w:rsidR="00535F49" w:rsidRPr="007831D3" w:rsidRDefault="00535F49" w:rsidP="00C26FF5">
            <w:pPr>
              <w:jc w:val="center"/>
            </w:pPr>
            <w:r w:rsidRPr="007831D3">
              <w:t>309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 xml:space="preserve">1 600  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(400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2000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(500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2400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(600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r w:rsidRPr="007831D3">
              <w:t xml:space="preserve"> Два балкона, студия, мебель, санузел, телевизор, холодильник, оконный кондиционер.</w:t>
            </w:r>
          </w:p>
          <w:p w:rsidR="00535F49" w:rsidRPr="007831D3" w:rsidRDefault="00535F49" w:rsidP="00C26FF5">
            <w:pPr>
              <w:jc w:val="center"/>
            </w:pPr>
          </w:p>
        </w:tc>
      </w:tr>
      <w:tr w:rsidR="00535F49" w:rsidRPr="00165B2D" w:rsidTr="00535F49">
        <w:trPr>
          <w:trHeight w:val="11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  <w:bCs/>
              </w:rPr>
            </w:pPr>
            <w:r w:rsidRPr="007831D3">
              <w:rPr>
                <w:rStyle w:val="ab"/>
              </w:rPr>
              <w:t>«ВТОРАЯ КАТЕГОРИЯ» однокомнатный 2-х местный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8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15 </w:t>
            </w:r>
            <w:proofErr w:type="spellStart"/>
            <w:r w:rsidRPr="007831D3">
              <w:t>кв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 xml:space="preserve">105, 106, 201, 207, 208, 301, </w:t>
            </w:r>
          </w:p>
          <w:p w:rsidR="00535F49" w:rsidRPr="007831D3" w:rsidRDefault="00535F49" w:rsidP="00C26FF5">
            <w:pPr>
              <w:jc w:val="center"/>
            </w:pPr>
            <w:r w:rsidRPr="007831D3">
              <w:t>308, 307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800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(400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1 000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(500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1200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(600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  <w:p w:rsidR="00535F49" w:rsidRPr="007831D3" w:rsidRDefault="00535F49" w:rsidP="00C26FF5">
            <w:pPr>
              <w:jc w:val="center"/>
            </w:pPr>
          </w:p>
          <w:p w:rsidR="00535F49" w:rsidRPr="007831D3" w:rsidRDefault="00535F49" w:rsidP="00C26FF5">
            <w:pPr>
              <w:jc w:val="center"/>
            </w:pP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rPr>
                <w:rStyle w:val="apple-converted-space"/>
              </w:rPr>
            </w:pPr>
            <w:r w:rsidRPr="007831D3">
              <w:t>Две кровати, балкон, мебель, санузел, телевизор, холодильник</w:t>
            </w:r>
            <w:r w:rsidRPr="007831D3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на этаже</w:t>
            </w:r>
          </w:p>
          <w:p w:rsidR="00535F49" w:rsidRPr="007831D3" w:rsidRDefault="00535F49" w:rsidP="00C26FF5">
            <w:pPr>
              <w:jc w:val="center"/>
            </w:pPr>
          </w:p>
        </w:tc>
      </w:tr>
      <w:tr w:rsidR="00535F49" w:rsidRPr="00165B2D" w:rsidTr="00535F49">
        <w:trPr>
          <w:trHeight w:val="9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</w:pPr>
            <w:r w:rsidRPr="007831D3">
              <w:t>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>«ВТОРАЯ КАТЕГОРИЯ» однокомнатный 3-х местный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</w:pPr>
            <w:r w:rsidRPr="007831D3">
              <w:t>2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20 </w:t>
            </w:r>
            <w:proofErr w:type="spellStart"/>
            <w:r w:rsidRPr="007831D3">
              <w:t>кв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</w:pPr>
            <w:r w:rsidRPr="007831D3">
              <w:t>202,</w:t>
            </w:r>
          </w:p>
          <w:p w:rsidR="00535F49" w:rsidRPr="007831D3" w:rsidRDefault="00535F49" w:rsidP="00C26FF5">
            <w:pPr>
              <w:jc w:val="center"/>
            </w:pPr>
            <w:r w:rsidRPr="007831D3">
              <w:t>302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1200</w:t>
            </w:r>
          </w:p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t>(400</w:t>
            </w:r>
            <w:bookmarkStart w:id="1" w:name="_GoBack"/>
            <w:bookmarkEnd w:id="1"/>
            <w:r w:rsidRPr="007831D3">
              <w:t xml:space="preserve">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1500</w:t>
            </w:r>
          </w:p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t xml:space="preserve">(500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1800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(600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r>
              <w:t>Три</w:t>
            </w:r>
            <w:r w:rsidRPr="007831D3">
              <w:t xml:space="preserve"> кровати,</w:t>
            </w:r>
            <w:r>
              <w:t xml:space="preserve"> двойной </w:t>
            </w:r>
            <w:r w:rsidRPr="007831D3">
              <w:t xml:space="preserve"> балкон, мебель, санузел, телевизор, холодильник</w:t>
            </w:r>
            <w:r w:rsidRPr="007831D3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на этаже</w:t>
            </w:r>
          </w:p>
        </w:tc>
      </w:tr>
      <w:tr w:rsidR="00535F49" w:rsidRPr="00165B2D" w:rsidTr="00535F4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24598D" w:rsidRDefault="00535F49" w:rsidP="00C26FF5">
            <w:pPr>
              <w:jc w:val="center"/>
            </w:pPr>
            <w:r w:rsidRPr="0024598D"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24598D" w:rsidRDefault="00535F49" w:rsidP="00C26FF5">
            <w:pPr>
              <w:jc w:val="center"/>
              <w:rPr>
                <w:b/>
                <w:bCs/>
              </w:rPr>
            </w:pPr>
            <w:r w:rsidRPr="0024598D">
              <w:rPr>
                <w:rStyle w:val="ab"/>
              </w:rPr>
              <w:t xml:space="preserve">«ВТОРАЯ КАТЕГОРИЯ» однокомнатный 2-х местный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24598D" w:rsidRDefault="00535F49" w:rsidP="00C26FF5">
            <w:pPr>
              <w:jc w:val="center"/>
            </w:pPr>
            <w:r w:rsidRPr="0024598D">
              <w:t>6</w:t>
            </w:r>
          </w:p>
          <w:p w:rsidR="00535F49" w:rsidRPr="0024598D" w:rsidRDefault="00535F49" w:rsidP="00C26FF5">
            <w:pPr>
              <w:jc w:val="center"/>
            </w:pPr>
            <w:r w:rsidRPr="0024598D">
              <w:t xml:space="preserve">15 </w:t>
            </w:r>
            <w:proofErr w:type="spellStart"/>
            <w:r w:rsidRPr="0024598D">
              <w:t>кв</w:t>
            </w:r>
            <w:proofErr w:type="spellEnd"/>
          </w:p>
          <w:p w:rsidR="00535F49" w:rsidRPr="0024598D" w:rsidRDefault="00535F49" w:rsidP="00C26FF5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24598D" w:rsidRDefault="00535F49" w:rsidP="00C26FF5">
            <w:pPr>
              <w:jc w:val="center"/>
            </w:pPr>
            <w:r w:rsidRPr="0024598D">
              <w:t>103, 104</w:t>
            </w:r>
          </w:p>
          <w:p w:rsidR="00535F49" w:rsidRPr="0024598D" w:rsidRDefault="00535F49" w:rsidP="00C26FF5">
            <w:pPr>
              <w:jc w:val="center"/>
            </w:pPr>
            <w:r w:rsidRPr="0024598D">
              <w:t>205, 206</w:t>
            </w:r>
          </w:p>
          <w:p w:rsidR="00535F49" w:rsidRPr="0024598D" w:rsidRDefault="00535F49" w:rsidP="00C26FF5">
            <w:pPr>
              <w:jc w:val="center"/>
            </w:pPr>
            <w:r w:rsidRPr="0024598D">
              <w:t>305, 306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24598D" w:rsidRDefault="00535F49" w:rsidP="00C26FF5">
            <w:pPr>
              <w:tabs>
                <w:tab w:val="left" w:pos="908"/>
              </w:tabs>
              <w:jc w:val="center"/>
            </w:pPr>
            <w:r w:rsidRPr="0024598D">
              <w:t>800</w:t>
            </w:r>
          </w:p>
          <w:p w:rsidR="00535F49" w:rsidRPr="0024598D" w:rsidRDefault="00535F49" w:rsidP="00C26FF5">
            <w:pPr>
              <w:tabs>
                <w:tab w:val="left" w:pos="908"/>
              </w:tabs>
              <w:jc w:val="center"/>
            </w:pPr>
            <w:r w:rsidRPr="0024598D">
              <w:t xml:space="preserve">(400 </w:t>
            </w:r>
            <w:proofErr w:type="spellStart"/>
            <w:proofErr w:type="gramStart"/>
            <w:r w:rsidRPr="0024598D">
              <w:t>р</w:t>
            </w:r>
            <w:proofErr w:type="spellEnd"/>
            <w:proofErr w:type="gramEnd"/>
            <w:r w:rsidRPr="0024598D">
              <w:rPr>
                <w:lang w:val="en-US"/>
              </w:rPr>
              <w:t>/</w:t>
            </w:r>
            <w:r w:rsidRPr="0024598D">
              <w:t>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24598D" w:rsidRDefault="00535F49" w:rsidP="00C26FF5">
            <w:pPr>
              <w:jc w:val="center"/>
            </w:pPr>
            <w:r w:rsidRPr="0024598D">
              <w:t>1200</w:t>
            </w:r>
          </w:p>
          <w:p w:rsidR="00535F49" w:rsidRPr="0024598D" w:rsidRDefault="00535F49" w:rsidP="00C26FF5">
            <w:pPr>
              <w:jc w:val="center"/>
            </w:pPr>
            <w:proofErr w:type="gramStart"/>
            <w:r w:rsidRPr="0024598D">
              <w:t xml:space="preserve">(600 </w:t>
            </w:r>
            <w:proofErr w:type="spellStart"/>
            <w:r w:rsidRPr="0024598D">
              <w:t>руб</w:t>
            </w:r>
            <w:proofErr w:type="spellEnd"/>
            <w:r w:rsidRPr="0024598D">
              <w:rPr>
                <w:lang w:val="en-US"/>
              </w:rPr>
              <w:t>/</w:t>
            </w:r>
            <w:r w:rsidRPr="0024598D">
              <w:t>чел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24598D" w:rsidRDefault="00535F49" w:rsidP="00C26FF5">
            <w:pPr>
              <w:jc w:val="center"/>
              <w:rPr>
                <w:b/>
              </w:rPr>
            </w:pPr>
            <w:r w:rsidRPr="0024598D">
              <w:rPr>
                <w:b/>
              </w:rPr>
              <w:t>1400</w:t>
            </w:r>
          </w:p>
          <w:p w:rsidR="00535F49" w:rsidRPr="0024598D" w:rsidRDefault="00535F49" w:rsidP="00C26FF5">
            <w:pPr>
              <w:jc w:val="center"/>
            </w:pPr>
            <w:r w:rsidRPr="0024598D">
              <w:t xml:space="preserve">(700 </w:t>
            </w:r>
            <w:proofErr w:type="spellStart"/>
            <w:proofErr w:type="gramStart"/>
            <w:r w:rsidRPr="0024598D">
              <w:t>р</w:t>
            </w:r>
            <w:proofErr w:type="spellEnd"/>
            <w:proofErr w:type="gramEnd"/>
            <w:r w:rsidRPr="0024598D">
              <w:t>/чел)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24598D" w:rsidRDefault="00535F49" w:rsidP="00C26FF5">
            <w:pPr>
              <w:jc w:val="center"/>
            </w:pPr>
            <w:r w:rsidRPr="0024598D">
              <w:t>Две кровати, балкон, мебель, санузел, телевизор, холодильник.</w:t>
            </w:r>
            <w:r w:rsidRPr="0024598D">
              <w:br/>
            </w:r>
          </w:p>
        </w:tc>
      </w:tr>
      <w:tr w:rsidR="00535F49" w:rsidRPr="00165B2D" w:rsidTr="00535F4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  <w:bCs/>
              </w:rPr>
            </w:pPr>
            <w:r w:rsidRPr="007831D3">
              <w:rPr>
                <w:rStyle w:val="ab"/>
              </w:rPr>
              <w:t xml:space="preserve">«ТРЕТЬЯ КАТЕГОРИЯ» </w:t>
            </w:r>
            <w:r w:rsidRPr="007831D3">
              <w:rPr>
                <w:rStyle w:val="ab"/>
              </w:rPr>
              <w:lastRenderedPageBreak/>
              <w:t>однокомнатный 3-х местный без удобств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lastRenderedPageBreak/>
              <w:t>10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24 </w:t>
            </w:r>
            <w:proofErr w:type="spellStart"/>
            <w:r w:rsidRPr="007831D3">
              <w:t>кв</w:t>
            </w:r>
            <w:proofErr w:type="spellEnd"/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lastRenderedPageBreak/>
              <w:t>203, 204</w:t>
            </w:r>
          </w:p>
          <w:p w:rsidR="00535F49" w:rsidRPr="007831D3" w:rsidRDefault="00535F49" w:rsidP="00C26FF5">
            <w:pPr>
              <w:jc w:val="center"/>
            </w:pPr>
            <w:r w:rsidRPr="007831D3">
              <w:t>303, 304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tabs>
                <w:tab w:val="left" w:pos="908"/>
              </w:tabs>
              <w:jc w:val="center"/>
              <w:rPr>
                <w:b/>
              </w:rPr>
            </w:pPr>
            <w:r w:rsidRPr="007831D3">
              <w:rPr>
                <w:b/>
              </w:rPr>
              <w:lastRenderedPageBreak/>
              <w:t>600</w:t>
            </w:r>
          </w:p>
          <w:p w:rsidR="00535F49" w:rsidRPr="007831D3" w:rsidRDefault="00535F49" w:rsidP="00C26FF5">
            <w:pPr>
              <w:tabs>
                <w:tab w:val="left" w:pos="908"/>
              </w:tabs>
              <w:jc w:val="center"/>
            </w:pPr>
            <w:r w:rsidRPr="007831D3">
              <w:t xml:space="preserve">(200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997E7F" w:rsidP="00C26FF5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  <w:p w:rsidR="00535F49" w:rsidRPr="007831D3" w:rsidRDefault="00997E7F" w:rsidP="00C26FF5">
            <w:pPr>
              <w:jc w:val="center"/>
            </w:pPr>
            <w:r>
              <w:t>(30</w:t>
            </w:r>
            <w:r w:rsidR="00535F49" w:rsidRPr="007831D3">
              <w:t xml:space="preserve">0 </w:t>
            </w:r>
            <w:proofErr w:type="spellStart"/>
            <w:proofErr w:type="gramStart"/>
            <w:r w:rsidR="00535F49" w:rsidRPr="007831D3">
              <w:t>р</w:t>
            </w:r>
            <w:proofErr w:type="spellEnd"/>
            <w:proofErr w:type="gramEnd"/>
            <w:r w:rsidR="00535F49" w:rsidRPr="007831D3">
              <w:t>/чел)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997E7F" w:rsidP="00C26FF5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  <w:p w:rsidR="00535F49" w:rsidRPr="007831D3" w:rsidRDefault="00997E7F" w:rsidP="00C26FF5">
            <w:pPr>
              <w:jc w:val="center"/>
            </w:pPr>
            <w:r>
              <w:t>(35</w:t>
            </w:r>
            <w:r w:rsidR="00535F49" w:rsidRPr="007831D3">
              <w:t xml:space="preserve">0 </w:t>
            </w:r>
            <w:proofErr w:type="spellStart"/>
            <w:proofErr w:type="gramStart"/>
            <w:r w:rsidR="00535F49" w:rsidRPr="007831D3">
              <w:t>р</w:t>
            </w:r>
            <w:proofErr w:type="spellEnd"/>
            <w:proofErr w:type="gramEnd"/>
            <w:r w:rsidR="00535F49" w:rsidRPr="007831D3">
              <w:t>/чел)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 xml:space="preserve">Балкон, мебель, умывальник в </w:t>
            </w:r>
            <w:r w:rsidRPr="007831D3">
              <w:lastRenderedPageBreak/>
              <w:t>каждом номере, телевизор. Душ, туалет, холодильник на этаже.</w:t>
            </w:r>
            <w:r w:rsidRPr="007831D3">
              <w:br/>
            </w:r>
          </w:p>
        </w:tc>
      </w:tr>
      <w:tr w:rsidR="00535F49" w:rsidRPr="00165B2D" w:rsidTr="00535F4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lastRenderedPageBreak/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 xml:space="preserve">«ТРЕТЬЯ КАТЕГОРИЯ» </w:t>
            </w:r>
            <w:proofErr w:type="gramStart"/>
            <w:r w:rsidRPr="007831D3">
              <w:rPr>
                <w:rStyle w:val="ab"/>
              </w:rPr>
              <w:t>однокомнатный</w:t>
            </w:r>
            <w:proofErr w:type="gramEnd"/>
            <w:r w:rsidRPr="007831D3">
              <w:rPr>
                <w:rStyle w:val="ab"/>
              </w:rPr>
              <w:t xml:space="preserve"> </w:t>
            </w:r>
          </w:p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 xml:space="preserve">3-х местный </w:t>
            </w:r>
          </w:p>
          <w:p w:rsidR="00535F49" w:rsidRPr="007831D3" w:rsidRDefault="00535F49" w:rsidP="00C26FF5">
            <w:pPr>
              <w:jc w:val="center"/>
            </w:pPr>
            <w:r w:rsidRPr="007831D3">
              <w:rPr>
                <w:rStyle w:val="ab"/>
              </w:rPr>
              <w:t xml:space="preserve">+ 2 </w:t>
            </w:r>
            <w:proofErr w:type="spellStart"/>
            <w:proofErr w:type="gramStart"/>
            <w:r w:rsidRPr="007831D3">
              <w:rPr>
                <w:rStyle w:val="ab"/>
              </w:rPr>
              <w:t>доп</w:t>
            </w:r>
            <w:proofErr w:type="spellEnd"/>
            <w:proofErr w:type="gramEnd"/>
            <w:r w:rsidRPr="007831D3">
              <w:rPr>
                <w:rStyle w:val="ab"/>
              </w:rPr>
              <w:t>/места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3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26 </w:t>
            </w:r>
            <w:proofErr w:type="spellStart"/>
            <w:r w:rsidRPr="007831D3">
              <w:t>кв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109             211</w:t>
            </w:r>
          </w:p>
          <w:p w:rsidR="00535F49" w:rsidRPr="007831D3" w:rsidRDefault="00535F49" w:rsidP="00C26FF5">
            <w:pPr>
              <w:jc w:val="center"/>
            </w:pPr>
            <w:r w:rsidRPr="007831D3">
              <w:t>311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600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(200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997E7F" w:rsidP="00C26FF5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  <w:p w:rsidR="00535F49" w:rsidRPr="007831D3" w:rsidRDefault="00997E7F" w:rsidP="00C26FF5">
            <w:pPr>
              <w:jc w:val="center"/>
            </w:pPr>
            <w:r>
              <w:t>(30</w:t>
            </w:r>
            <w:r w:rsidR="00535F49" w:rsidRPr="007831D3">
              <w:t xml:space="preserve">0 </w:t>
            </w:r>
            <w:proofErr w:type="spellStart"/>
            <w:proofErr w:type="gramStart"/>
            <w:r w:rsidR="00535F49" w:rsidRPr="007831D3">
              <w:t>р</w:t>
            </w:r>
            <w:proofErr w:type="spellEnd"/>
            <w:proofErr w:type="gramEnd"/>
            <w:r w:rsidR="00535F49"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997E7F" w:rsidP="00C26FF5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  <w:p w:rsidR="00535F49" w:rsidRPr="007831D3" w:rsidRDefault="00997E7F" w:rsidP="00C26FF5">
            <w:pPr>
              <w:jc w:val="center"/>
            </w:pPr>
            <w:r>
              <w:t>(35</w:t>
            </w:r>
            <w:r w:rsidR="00535F49" w:rsidRPr="007831D3">
              <w:t xml:space="preserve">0 </w:t>
            </w:r>
            <w:proofErr w:type="spellStart"/>
            <w:proofErr w:type="gramStart"/>
            <w:r w:rsidR="00535F49" w:rsidRPr="007831D3">
              <w:t>р</w:t>
            </w:r>
            <w:proofErr w:type="spellEnd"/>
            <w:proofErr w:type="gramEnd"/>
            <w:r w:rsidR="00535F49"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Двойной балкон, мебель, умывальник в каждом номере, телевизор. Душ, туалет, холодильник на этаже.</w:t>
            </w:r>
            <w:r w:rsidRPr="007831D3">
              <w:br/>
            </w:r>
          </w:p>
        </w:tc>
      </w:tr>
      <w:tr w:rsidR="00535F49" w:rsidRPr="00165B2D" w:rsidTr="00535F49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</w:pPr>
          </w:p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КОТТЕДЖИ</w:t>
            </w:r>
          </w:p>
          <w:p w:rsidR="00535F49" w:rsidRPr="007831D3" w:rsidRDefault="00535F49" w:rsidP="00C26FF5">
            <w:pPr>
              <w:jc w:val="center"/>
            </w:pPr>
          </w:p>
        </w:tc>
      </w:tr>
      <w:tr w:rsidR="00535F49" w:rsidRPr="00165B2D" w:rsidTr="00535F4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 xml:space="preserve">«КОТТЕДЖ ПЕРВАЯ КАТЕГОРИЯ» однокомнатный </w:t>
            </w:r>
          </w:p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 xml:space="preserve">2-х местный </w:t>
            </w:r>
          </w:p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 xml:space="preserve">+ 1 </w:t>
            </w:r>
            <w:proofErr w:type="spellStart"/>
            <w:proofErr w:type="gramStart"/>
            <w:r w:rsidRPr="007831D3">
              <w:rPr>
                <w:rStyle w:val="ab"/>
              </w:rPr>
              <w:t>доп</w:t>
            </w:r>
            <w:proofErr w:type="spellEnd"/>
            <w:proofErr w:type="gramEnd"/>
            <w:r w:rsidRPr="007831D3">
              <w:rPr>
                <w:rStyle w:val="ab"/>
              </w:rPr>
              <w:t>/место</w:t>
            </w:r>
            <w:r w:rsidRPr="007831D3">
              <w:rPr>
                <w:rStyle w:val="apple-converted-space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8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22 </w:t>
            </w:r>
            <w:proofErr w:type="spellStart"/>
            <w:r w:rsidRPr="007831D3">
              <w:t>кв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</w:pPr>
            <w:r w:rsidRPr="007831D3">
              <w:t>1, 2, 3, 4,</w:t>
            </w:r>
          </w:p>
          <w:p w:rsidR="00535F49" w:rsidRPr="007831D3" w:rsidRDefault="00535F49" w:rsidP="00C26FF5">
            <w:pPr>
              <w:jc w:val="center"/>
            </w:pPr>
            <w:r w:rsidRPr="007831D3">
              <w:t>5, 6, 7, 8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1 600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(800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1800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(900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2 000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(1000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Отдельный вход с территории через просторную лоджию с видом на море. В каждом номере двуспальная кро</w:t>
            </w:r>
            <w:r>
              <w:t>вать + одно дополнительное место (кресло)</w:t>
            </w:r>
            <w:r w:rsidRPr="007831D3">
              <w:t xml:space="preserve">, санузел, телевизор, холодильник, </w:t>
            </w:r>
            <w:r>
              <w:t xml:space="preserve">оконный </w:t>
            </w:r>
            <w:r w:rsidRPr="007831D3">
              <w:t xml:space="preserve">кондиционер. </w:t>
            </w:r>
          </w:p>
        </w:tc>
      </w:tr>
      <w:tr w:rsidR="00535F49" w:rsidRPr="00165B2D" w:rsidTr="00535F4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>«КОТТЕДЖ ЧЕТВЕРТАЯ</w:t>
            </w:r>
          </w:p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>КАТЕГОРИЯ-ХОСТЕЛ»</w:t>
            </w:r>
          </w:p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 xml:space="preserve"> 12-ти местный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1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20 </w:t>
            </w:r>
            <w:proofErr w:type="spellStart"/>
            <w:r w:rsidRPr="007831D3">
              <w:t>кв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</w:pPr>
            <w:r w:rsidRPr="007831D3">
              <w:t>1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</w:pPr>
            <w:r w:rsidRPr="007831D3">
              <w:rPr>
                <w:b/>
              </w:rPr>
              <w:t>150</w:t>
            </w:r>
            <w:r w:rsidRPr="007831D3">
              <w:t xml:space="preserve"> за койко-место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9" w:rsidRPr="007831D3" w:rsidRDefault="00535F49" w:rsidP="00C26FF5">
            <w:pPr>
              <w:jc w:val="center"/>
            </w:pPr>
            <w:r w:rsidRPr="007831D3">
              <w:t>Кровати, тумбочки, вешалки, кресла, кондиционер, телевизор Удобства на улице и в гостиничном корпусе.</w:t>
            </w:r>
          </w:p>
        </w:tc>
      </w:tr>
      <w:tr w:rsidR="00535F49" w:rsidRPr="00165B2D" w:rsidTr="00535F4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11.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 xml:space="preserve">«КОТТЕДЖ ЧЕТВЕРТАЯ КАТЕГОРИЯ» однокомнатный  </w:t>
            </w:r>
          </w:p>
          <w:p w:rsidR="00535F49" w:rsidRPr="007831D3" w:rsidRDefault="00535F49" w:rsidP="00C26FF5">
            <w:pPr>
              <w:jc w:val="center"/>
              <w:rPr>
                <w:rStyle w:val="ab"/>
              </w:rPr>
            </w:pPr>
            <w:r w:rsidRPr="007831D3">
              <w:rPr>
                <w:rStyle w:val="ab"/>
              </w:rPr>
              <w:t xml:space="preserve">3-х местный                        + 1 </w:t>
            </w:r>
            <w:proofErr w:type="spellStart"/>
            <w:proofErr w:type="gramStart"/>
            <w:r w:rsidRPr="007831D3">
              <w:rPr>
                <w:rStyle w:val="ab"/>
              </w:rPr>
              <w:t>доп</w:t>
            </w:r>
            <w:proofErr w:type="spellEnd"/>
            <w:proofErr w:type="gramEnd"/>
            <w:r w:rsidRPr="007831D3">
              <w:rPr>
                <w:rStyle w:val="ab"/>
              </w:rPr>
              <w:t>/место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2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25 </w:t>
            </w:r>
            <w:proofErr w:type="spellStart"/>
            <w:r w:rsidRPr="007831D3">
              <w:t>кв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600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(200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750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(250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  <w:rPr>
                <w:b/>
              </w:rPr>
            </w:pPr>
            <w:r w:rsidRPr="007831D3">
              <w:rPr>
                <w:b/>
              </w:rPr>
              <w:t>900</w:t>
            </w:r>
          </w:p>
          <w:p w:rsidR="00535F49" w:rsidRPr="007831D3" w:rsidRDefault="00535F49" w:rsidP="00C26FF5">
            <w:pPr>
              <w:jc w:val="center"/>
            </w:pPr>
            <w:r w:rsidRPr="007831D3">
              <w:t xml:space="preserve">(300 </w:t>
            </w:r>
            <w:proofErr w:type="spellStart"/>
            <w:proofErr w:type="gramStart"/>
            <w:r w:rsidRPr="007831D3">
              <w:t>р</w:t>
            </w:r>
            <w:proofErr w:type="spellEnd"/>
            <w:proofErr w:type="gramEnd"/>
            <w:r w:rsidRPr="007831D3">
              <w:t>/чел)</w:t>
            </w:r>
          </w:p>
          <w:p w:rsidR="00535F49" w:rsidRPr="007831D3" w:rsidRDefault="00535F49" w:rsidP="00C26FF5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9" w:rsidRPr="007831D3" w:rsidRDefault="00535F49" w:rsidP="00C26FF5">
            <w:pPr>
              <w:jc w:val="center"/>
            </w:pPr>
            <w:r w:rsidRPr="007831D3">
              <w:t>Мебель, телевизор, шкаф, холодильник, стулья Душ, туалет и умывальник  общего пользования находится рядом с домом.</w:t>
            </w:r>
          </w:p>
        </w:tc>
      </w:tr>
    </w:tbl>
    <w:p w:rsidR="00535F49" w:rsidRDefault="00535F49" w:rsidP="00535F49">
      <w:pPr>
        <w:jc w:val="center"/>
        <w:rPr>
          <w:b/>
          <w:i/>
          <w:sz w:val="24"/>
          <w:szCs w:val="24"/>
        </w:rPr>
      </w:pPr>
    </w:p>
    <w:p w:rsidR="00535F49" w:rsidRDefault="00535F49" w:rsidP="00535F49">
      <w:pPr>
        <w:jc w:val="center"/>
        <w:rPr>
          <w:sz w:val="24"/>
          <w:szCs w:val="24"/>
        </w:rPr>
      </w:pPr>
      <w:r w:rsidRPr="00F23251">
        <w:rPr>
          <w:b/>
          <w:i/>
          <w:sz w:val="24"/>
          <w:szCs w:val="24"/>
        </w:rPr>
        <w:t>Дополнительно оплачивается</w:t>
      </w:r>
      <w:r>
        <w:rPr>
          <w:b/>
          <w:i/>
          <w:sz w:val="24"/>
          <w:szCs w:val="24"/>
        </w:rPr>
        <w:t xml:space="preserve"> (без агентского вознаграждения)</w:t>
      </w:r>
      <w:r w:rsidRPr="00F23251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35F49" w:rsidRDefault="00535F49" w:rsidP="00535F49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Трехразовое питание (Завтрак + Обед + Ужин) - 700 рублей;</w:t>
      </w:r>
    </w:p>
    <w:p w:rsidR="00535F49" w:rsidRDefault="00535F49" w:rsidP="00535F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Двухразовое питание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Обед + Ужин) - 600 рублей.</w:t>
      </w:r>
    </w:p>
    <w:p w:rsidR="00535F49" w:rsidRDefault="00535F49" w:rsidP="00535F49">
      <w:pPr>
        <w:jc w:val="center"/>
        <w:rPr>
          <w:sz w:val="24"/>
          <w:szCs w:val="24"/>
        </w:rPr>
      </w:pPr>
    </w:p>
    <w:p w:rsidR="00535F49" w:rsidRDefault="00535F49" w:rsidP="00535F49">
      <w:pPr>
        <w:jc w:val="center"/>
        <w:rPr>
          <w:sz w:val="24"/>
          <w:szCs w:val="24"/>
        </w:rPr>
      </w:pPr>
    </w:p>
    <w:p w:rsidR="00535F49" w:rsidRDefault="00535F49" w:rsidP="00535F49">
      <w:pPr>
        <w:jc w:val="center"/>
        <w:rPr>
          <w:sz w:val="24"/>
          <w:szCs w:val="24"/>
        </w:rPr>
      </w:pPr>
    </w:p>
    <w:tbl>
      <w:tblPr>
        <w:tblStyle w:val="a7"/>
        <w:tblW w:w="10031" w:type="dxa"/>
        <w:tblInd w:w="0" w:type="dxa"/>
        <w:tblLayout w:type="fixed"/>
        <w:tblLook w:val="0000"/>
      </w:tblPr>
      <w:tblGrid>
        <w:gridCol w:w="4536"/>
        <w:gridCol w:w="5495"/>
      </w:tblGrid>
      <w:tr w:rsidR="00535F49" w:rsidTr="00C26FF5">
        <w:tc>
          <w:tcPr>
            <w:tcW w:w="4536" w:type="dxa"/>
          </w:tcPr>
          <w:p w:rsidR="00535F49" w:rsidRDefault="00535F49" w:rsidP="00C26FF5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535F49" w:rsidRDefault="00535F49" w:rsidP="00C26FF5">
            <w:pPr>
              <w:pStyle w:val="normal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предприниматель:</w:t>
            </w:r>
          </w:p>
          <w:p w:rsidR="00535F49" w:rsidRDefault="00535F49" w:rsidP="00C26FF5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535F49" w:rsidRDefault="00535F49" w:rsidP="00C26FF5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535F49" w:rsidRDefault="00535F49" w:rsidP="00C26FF5">
            <w:pPr>
              <w:pStyle w:val="normal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___________________/Кривоногова С.В./ </w:t>
            </w:r>
          </w:p>
          <w:p w:rsidR="00535F49" w:rsidRDefault="00535F49" w:rsidP="00C26FF5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535F49" w:rsidRDefault="00535F49" w:rsidP="00C26FF5">
            <w:pPr>
              <w:pStyle w:val="normal"/>
              <w:ind w:firstLine="23"/>
              <w:rPr>
                <w:sz w:val="22"/>
                <w:szCs w:val="22"/>
              </w:rPr>
            </w:pPr>
          </w:p>
        </w:tc>
        <w:tc>
          <w:tcPr>
            <w:tcW w:w="5495" w:type="dxa"/>
          </w:tcPr>
          <w:p w:rsidR="00535F49" w:rsidRDefault="00535F49" w:rsidP="00C26FF5">
            <w:pPr>
              <w:pStyle w:val="normal"/>
              <w:ind w:firstLine="23"/>
            </w:pPr>
          </w:p>
          <w:p w:rsidR="00535F49" w:rsidRDefault="00997E7F" w:rsidP="00C26FF5">
            <w:pPr>
              <w:pStyle w:val="normal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Агент: </w:t>
            </w:r>
          </w:p>
          <w:p w:rsidR="00997E7F" w:rsidRDefault="00997E7F" w:rsidP="00C26FF5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997E7F" w:rsidRDefault="00997E7F" w:rsidP="00C26FF5">
            <w:pPr>
              <w:pStyle w:val="normal"/>
              <w:ind w:firstLine="23"/>
              <w:rPr>
                <w:sz w:val="22"/>
                <w:szCs w:val="22"/>
              </w:rPr>
            </w:pPr>
          </w:p>
          <w:p w:rsidR="00535F49" w:rsidRPr="00997E7F" w:rsidRDefault="00535F49" w:rsidP="00C26FF5">
            <w:pPr>
              <w:pStyle w:val="normal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997E7F">
              <w:rPr>
                <w:sz w:val="22"/>
                <w:szCs w:val="22"/>
              </w:rPr>
              <w:t xml:space="preserve">________________  </w:t>
            </w:r>
            <w:r w:rsidR="00997E7F">
              <w:rPr>
                <w:sz w:val="22"/>
                <w:szCs w:val="22"/>
                <w:lang w:val="en-US"/>
              </w:rPr>
              <w:t>/  /</w:t>
            </w:r>
          </w:p>
          <w:p w:rsidR="00535F49" w:rsidRDefault="00535F49" w:rsidP="00C26FF5">
            <w:pPr>
              <w:pStyle w:val="normal"/>
              <w:ind w:firstLine="23"/>
            </w:pPr>
          </w:p>
          <w:p w:rsidR="00535F49" w:rsidRDefault="00535F49" w:rsidP="00C26FF5">
            <w:pPr>
              <w:pStyle w:val="normal"/>
              <w:ind w:firstLine="23"/>
            </w:pPr>
          </w:p>
        </w:tc>
      </w:tr>
    </w:tbl>
    <w:p w:rsidR="004B56B6" w:rsidRDefault="004B56B6" w:rsidP="00997E7F">
      <w:pPr>
        <w:pStyle w:val="normal"/>
        <w:jc w:val="right"/>
        <w:rPr>
          <w:sz w:val="24"/>
          <w:szCs w:val="24"/>
        </w:rPr>
      </w:pPr>
    </w:p>
    <w:sectPr w:rsidR="004B56B6" w:rsidSect="004B56B6"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02" w:rsidRDefault="00112A02" w:rsidP="004B56B6">
      <w:r>
        <w:separator/>
      </w:r>
    </w:p>
  </w:endnote>
  <w:endnote w:type="continuationSeparator" w:id="0">
    <w:p w:rsidR="00112A02" w:rsidRDefault="00112A02" w:rsidP="004B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B6" w:rsidRDefault="00743320">
    <w:pPr>
      <w:pStyle w:val="normal"/>
      <w:tabs>
        <w:tab w:val="center" w:pos="4677"/>
        <w:tab w:val="right" w:pos="9355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790B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A3BDE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4B56B6" w:rsidRDefault="004B56B6">
    <w:pPr>
      <w:pStyle w:val="normal"/>
      <w:tabs>
        <w:tab w:val="center" w:pos="4677"/>
        <w:tab w:val="right" w:pos="9355"/>
      </w:tabs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02" w:rsidRDefault="00112A02" w:rsidP="004B56B6">
      <w:r>
        <w:separator/>
      </w:r>
    </w:p>
  </w:footnote>
  <w:footnote w:type="continuationSeparator" w:id="0">
    <w:p w:rsidR="00112A02" w:rsidRDefault="00112A02" w:rsidP="004B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203"/>
    <w:multiLevelType w:val="multilevel"/>
    <w:tmpl w:val="6DB6435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1">
    <w:nsid w:val="237039F4"/>
    <w:multiLevelType w:val="multilevel"/>
    <w:tmpl w:val="0D2EE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F05EA0"/>
    <w:multiLevelType w:val="multilevel"/>
    <w:tmpl w:val="D632BE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4FB81431"/>
    <w:multiLevelType w:val="multilevel"/>
    <w:tmpl w:val="71369C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7871477"/>
    <w:multiLevelType w:val="multilevel"/>
    <w:tmpl w:val="D7683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6B6"/>
    <w:rsid w:val="00112A02"/>
    <w:rsid w:val="001C1BE3"/>
    <w:rsid w:val="002A3BDE"/>
    <w:rsid w:val="002B2A95"/>
    <w:rsid w:val="0038484C"/>
    <w:rsid w:val="003D5981"/>
    <w:rsid w:val="00434107"/>
    <w:rsid w:val="004B56B6"/>
    <w:rsid w:val="00535F49"/>
    <w:rsid w:val="005A1DF6"/>
    <w:rsid w:val="007277E6"/>
    <w:rsid w:val="00743320"/>
    <w:rsid w:val="00790BEF"/>
    <w:rsid w:val="00845702"/>
    <w:rsid w:val="00873859"/>
    <w:rsid w:val="00995F6D"/>
    <w:rsid w:val="00997E7F"/>
    <w:rsid w:val="009C3436"/>
    <w:rsid w:val="009F500D"/>
    <w:rsid w:val="00A15B9A"/>
    <w:rsid w:val="00A947D6"/>
    <w:rsid w:val="00D16EEF"/>
    <w:rsid w:val="00DF6B2F"/>
    <w:rsid w:val="00E701D4"/>
    <w:rsid w:val="00F13689"/>
    <w:rsid w:val="00F2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D6"/>
  </w:style>
  <w:style w:type="paragraph" w:styleId="1">
    <w:name w:val="heading 1"/>
    <w:basedOn w:val="normal"/>
    <w:next w:val="normal"/>
    <w:rsid w:val="004B56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B56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B56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B56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B56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B56B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B56B6"/>
  </w:style>
  <w:style w:type="table" w:customStyle="1" w:styleId="TableNormal">
    <w:name w:val="Table Normal"/>
    <w:rsid w:val="004B56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B56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B56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B5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B5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B5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B56B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4B56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B56B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ab">
    <w:name w:val="Strong"/>
    <w:basedOn w:val="a0"/>
    <w:uiPriority w:val="22"/>
    <w:qFormat/>
    <w:rsid w:val="00535F49"/>
    <w:rPr>
      <w:b/>
      <w:bCs/>
    </w:rPr>
  </w:style>
  <w:style w:type="character" w:customStyle="1" w:styleId="apple-converted-space">
    <w:name w:val="apple-converted-space"/>
    <w:basedOn w:val="a0"/>
    <w:rsid w:val="00535F49"/>
  </w:style>
  <w:style w:type="character" w:styleId="ac">
    <w:name w:val="Hyperlink"/>
    <w:basedOn w:val="a0"/>
    <w:uiPriority w:val="99"/>
    <w:unhideWhenUsed/>
    <w:rsid w:val="009F5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ess-sochi@mailt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dogovor-usluga-konsal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za-progress-so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Пользователь-10</dc:creator>
  <cp:lastModifiedBy>Пользователь-10</cp:lastModifiedBy>
  <cp:revision>7</cp:revision>
  <dcterms:created xsi:type="dcterms:W3CDTF">2018-03-06T09:57:00Z</dcterms:created>
  <dcterms:modified xsi:type="dcterms:W3CDTF">2018-03-06T11:17:00Z</dcterms:modified>
</cp:coreProperties>
</file>